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4DE29FD8" w:rsidR="00EF107C" w:rsidRPr="00AE6AAF" w:rsidRDefault="007F1844" w:rsidP="000E08FA">
      <w:pPr>
        <w:pStyle w:val="BodyText"/>
        <w:jc w:val="center"/>
        <w:rPr>
          <w:rFonts w:ascii="Times New Roman" w:hAnsi="Times New Roman"/>
          <w:b/>
          <w:lang w:val="en-US"/>
        </w:rPr>
      </w:pPr>
      <w:r>
        <w:rPr>
          <w:rFonts w:ascii="Times New Roman" w:hAnsi="Times New Roman"/>
          <w:b/>
          <w:lang w:val="en-US"/>
        </w:rPr>
        <w:t>Febru</w:t>
      </w:r>
      <w:r w:rsidR="00521925">
        <w:rPr>
          <w:rFonts w:ascii="Times New Roman" w:hAnsi="Times New Roman"/>
          <w:b/>
          <w:lang w:val="en-US"/>
        </w:rPr>
        <w:t>ary 1</w:t>
      </w:r>
      <w:r>
        <w:rPr>
          <w:rFonts w:ascii="Times New Roman" w:hAnsi="Times New Roman"/>
          <w:b/>
          <w:lang w:val="en-US"/>
        </w:rPr>
        <w:t>0</w:t>
      </w:r>
      <w:r w:rsidR="00AC0D1D" w:rsidRPr="00AE6AAF">
        <w:rPr>
          <w:rFonts w:ascii="Times New Roman" w:hAnsi="Times New Roman"/>
          <w:b/>
          <w:lang w:val="en-US"/>
        </w:rPr>
        <w:t>, 20</w:t>
      </w:r>
      <w:r w:rsidR="00521925">
        <w:rPr>
          <w:rFonts w:ascii="Times New Roman" w:hAnsi="Times New Roman"/>
          <w:b/>
          <w:lang w:val="en-US"/>
        </w:rPr>
        <w:t>20</w:t>
      </w:r>
    </w:p>
    <w:p w14:paraId="13D8AFCA" w14:textId="77777777" w:rsidR="00B02223" w:rsidRPr="00AE6AAF" w:rsidRDefault="00B02223" w:rsidP="00F242F3">
      <w:pPr>
        <w:pStyle w:val="BodyText"/>
        <w:jc w:val="center"/>
        <w:rPr>
          <w:rFonts w:ascii="Times New Roman" w:hAnsi="Times New Roman"/>
          <w:b/>
          <w:lang w:val="en-US"/>
        </w:rPr>
      </w:pPr>
    </w:p>
    <w:p w14:paraId="7D77BFDA" w14:textId="35F96E39"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7F1844">
        <w:rPr>
          <w:rFonts w:ascii="Times New Roman" w:hAnsi="Times New Roman"/>
          <w:sz w:val="23"/>
          <w:szCs w:val="23"/>
          <w:lang w:val="en-US"/>
        </w:rPr>
        <w:t>Febru</w:t>
      </w:r>
      <w:r w:rsidR="003B7436">
        <w:rPr>
          <w:rFonts w:ascii="Times New Roman" w:hAnsi="Times New Roman"/>
          <w:sz w:val="23"/>
          <w:szCs w:val="23"/>
          <w:lang w:val="en-US"/>
        </w:rPr>
        <w:t>ary 1</w:t>
      </w:r>
      <w:r w:rsidR="007F1844">
        <w:rPr>
          <w:rFonts w:ascii="Times New Roman" w:hAnsi="Times New Roman"/>
          <w:sz w:val="23"/>
          <w:szCs w:val="23"/>
          <w:lang w:val="en-US"/>
        </w:rPr>
        <w:t>0</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w:t>
      </w:r>
      <w:r w:rsidR="003B7436">
        <w:rPr>
          <w:rFonts w:ascii="Times New Roman" w:hAnsi="Times New Roman"/>
          <w:sz w:val="23"/>
          <w:szCs w:val="23"/>
          <w:lang w:val="en-US"/>
        </w:rPr>
        <w:t>20</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0840C4">
        <w:rPr>
          <w:rFonts w:ascii="Times New Roman" w:hAnsi="Times New Roman"/>
          <w:sz w:val="23"/>
          <w:szCs w:val="23"/>
          <w:lang w:val="en-US"/>
        </w:rPr>
        <w:t>J</w:t>
      </w:r>
      <w:r w:rsidR="007F1844">
        <w:rPr>
          <w:rFonts w:ascii="Times New Roman" w:hAnsi="Times New Roman"/>
          <w:sz w:val="23"/>
          <w:szCs w:val="23"/>
          <w:lang w:val="en-US"/>
        </w:rPr>
        <w:t>oseph Cain</w:t>
      </w:r>
      <w:r w:rsidR="00CA4997">
        <w:rPr>
          <w:rFonts w:ascii="Times New Roman" w:hAnsi="Times New Roman"/>
          <w:sz w:val="23"/>
          <w:szCs w:val="23"/>
          <w:lang w:val="en-US"/>
        </w:rPr>
        <w:t xml:space="preserve">, </w:t>
      </w:r>
      <w:r w:rsidR="00B50304">
        <w:rPr>
          <w:rFonts w:ascii="Times New Roman" w:hAnsi="Times New Roman"/>
          <w:sz w:val="23"/>
          <w:szCs w:val="23"/>
          <w:lang w:val="en-US"/>
        </w:rPr>
        <w:t>President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7F1844">
        <w:rPr>
          <w:rFonts w:ascii="Times New Roman" w:hAnsi="Times New Roman"/>
          <w:sz w:val="23"/>
          <w:szCs w:val="23"/>
          <w:lang w:val="en-US"/>
        </w:rPr>
        <w:t>Deborah Garber</w:t>
      </w:r>
      <w:r w:rsidR="005B127B">
        <w:rPr>
          <w:rFonts w:ascii="Times New Roman" w:hAnsi="Times New Roman"/>
          <w:sz w:val="23"/>
          <w:szCs w:val="23"/>
          <w:lang w:val="en-US"/>
        </w:rPr>
        <w:t xml:space="preserve">, </w:t>
      </w:r>
      <w:r w:rsidR="003B7436">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7F1844">
        <w:rPr>
          <w:rFonts w:ascii="Times New Roman" w:hAnsi="Times New Roman"/>
          <w:sz w:val="23"/>
          <w:szCs w:val="23"/>
          <w:lang w:val="en-US"/>
        </w:rPr>
        <w:t xml:space="preserve">Ben Adams, </w:t>
      </w:r>
      <w:r w:rsidR="007B4308">
        <w:rPr>
          <w:rFonts w:ascii="Times New Roman" w:hAnsi="Times New Roman"/>
          <w:sz w:val="23"/>
          <w:szCs w:val="23"/>
          <w:lang w:val="en-US"/>
        </w:rPr>
        <w:t>Pete Orlando</w:t>
      </w:r>
      <w:r w:rsidR="00CA4997">
        <w:rPr>
          <w:rFonts w:ascii="Times New Roman" w:hAnsi="Times New Roman"/>
          <w:sz w:val="23"/>
          <w:szCs w:val="23"/>
          <w:lang w:val="en-US"/>
        </w:rPr>
        <w:t>, Steven Cornes</w:t>
      </w:r>
      <w:r w:rsidR="000A55BD">
        <w:rPr>
          <w:rFonts w:ascii="Times New Roman" w:hAnsi="Times New Roman"/>
          <w:sz w:val="23"/>
          <w:szCs w:val="23"/>
          <w:lang w:val="en-US"/>
        </w:rPr>
        <w:t xml:space="preserve"> and Troy Lombardo</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B50304">
        <w:rPr>
          <w:rFonts w:ascii="Times New Roman" w:hAnsi="Times New Roman"/>
          <w:sz w:val="23"/>
          <w:szCs w:val="23"/>
          <w:lang w:val="en-US"/>
        </w:rPr>
        <w:t xml:space="preserve">   </w:t>
      </w:r>
      <w:r w:rsidR="007F1844">
        <w:rPr>
          <w:rFonts w:ascii="Times New Roman" w:hAnsi="Times New Roman"/>
          <w:sz w:val="23"/>
          <w:szCs w:val="23"/>
          <w:lang w:val="en-US"/>
        </w:rPr>
        <w:t>Lee Dragna</w:t>
      </w:r>
      <w:r w:rsidR="003B7436">
        <w:rPr>
          <w:rFonts w:ascii="Times New Roman" w:hAnsi="Times New Roman"/>
          <w:sz w:val="23"/>
          <w:szCs w:val="23"/>
          <w:lang w:val="en-US"/>
        </w:rPr>
        <w:t xml:space="preserve"> and </w:t>
      </w:r>
      <w:r w:rsidR="00583490">
        <w:rPr>
          <w:rFonts w:ascii="Times New Roman" w:hAnsi="Times New Roman"/>
          <w:sz w:val="23"/>
          <w:szCs w:val="23"/>
          <w:lang w:val="en-US"/>
        </w:rPr>
        <w:t>Adam Mayon w</w:t>
      </w:r>
      <w:r w:rsidR="003B7436">
        <w:rPr>
          <w:rFonts w:ascii="Times New Roman" w:hAnsi="Times New Roman"/>
          <w:sz w:val="23"/>
          <w:szCs w:val="23"/>
          <w:lang w:val="en-US"/>
        </w:rPr>
        <w:t>ere</w:t>
      </w:r>
      <w:r w:rsidR="00583490">
        <w:rPr>
          <w:rFonts w:ascii="Times New Roman" w:hAnsi="Times New Roman"/>
          <w:sz w:val="23"/>
          <w:szCs w:val="23"/>
          <w:lang w:val="en-US"/>
        </w:rPr>
        <w:t xml:space="preserve"> absent.  Also pre</w:t>
      </w:r>
      <w:r w:rsidR="00EF107C" w:rsidRPr="00F8667D">
        <w:rPr>
          <w:rFonts w:ascii="Times New Roman" w:hAnsi="Times New Roman"/>
          <w:sz w:val="23"/>
          <w:szCs w:val="23"/>
        </w:rPr>
        <w:t xml:space="preserv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8335CD">
        <w:rPr>
          <w:rFonts w:ascii="Times New Roman" w:hAnsi="Times New Roman"/>
          <w:sz w:val="23"/>
          <w:szCs w:val="23"/>
          <w:lang w:val="en-US"/>
        </w:rPr>
        <w:t xml:space="preserve">Cindy Cutrera, Manager of Economic Development; </w:t>
      </w:r>
      <w:r w:rsidR="00C6427F" w:rsidRPr="008335CD">
        <w:rPr>
          <w:rFonts w:ascii="Times New Roman" w:hAnsi="Times New Roman"/>
          <w:sz w:val="23"/>
          <w:szCs w:val="23"/>
          <w:lang w:val="en-US"/>
        </w:rPr>
        <w:t>Gerar</w:t>
      </w:r>
      <w:r w:rsidR="0020099E" w:rsidRPr="008335CD">
        <w:rPr>
          <w:rFonts w:ascii="Times New Roman" w:hAnsi="Times New Roman"/>
          <w:sz w:val="23"/>
          <w:szCs w:val="23"/>
          <w:lang w:val="en-US"/>
        </w:rPr>
        <w:t>d</w:t>
      </w:r>
      <w:r w:rsidR="0019196B" w:rsidRPr="008335CD">
        <w:rPr>
          <w:rFonts w:ascii="Times New Roman" w:hAnsi="Times New Roman"/>
          <w:sz w:val="23"/>
          <w:szCs w:val="23"/>
          <w:lang w:val="en-US"/>
        </w:rPr>
        <w:t xml:space="preserve"> </w:t>
      </w:r>
      <w:r w:rsidR="009230F7" w:rsidRPr="008335CD">
        <w:rPr>
          <w:rFonts w:ascii="Times New Roman" w:hAnsi="Times New Roman"/>
          <w:sz w:val="23"/>
          <w:szCs w:val="23"/>
        </w:rPr>
        <w:t>Bourgeois</w:t>
      </w:r>
      <w:r w:rsidR="003B7436" w:rsidRPr="008335CD">
        <w:rPr>
          <w:rFonts w:ascii="Times New Roman" w:hAnsi="Times New Roman"/>
          <w:sz w:val="23"/>
          <w:szCs w:val="23"/>
          <w:lang w:val="en-US"/>
        </w:rPr>
        <w:t xml:space="preserve"> and Jennifer Reasoner</w:t>
      </w:r>
      <w:r w:rsidR="009230F7" w:rsidRPr="008335CD">
        <w:rPr>
          <w:rFonts w:ascii="Times New Roman" w:hAnsi="Times New Roman"/>
          <w:sz w:val="23"/>
          <w:szCs w:val="23"/>
        </w:rPr>
        <w:t xml:space="preserve">, </w:t>
      </w:r>
      <w:r w:rsidR="00DF585D" w:rsidRPr="008335CD">
        <w:rPr>
          <w:rFonts w:ascii="Times New Roman" w:hAnsi="Times New Roman"/>
          <w:sz w:val="23"/>
          <w:szCs w:val="23"/>
          <w:lang w:val="en-US"/>
        </w:rPr>
        <w:t xml:space="preserve">Board </w:t>
      </w:r>
      <w:r w:rsidR="00C6427F" w:rsidRPr="008335CD">
        <w:rPr>
          <w:rFonts w:ascii="Times New Roman" w:hAnsi="Times New Roman"/>
          <w:sz w:val="23"/>
          <w:szCs w:val="23"/>
          <w:lang w:val="en-US"/>
        </w:rPr>
        <w:t>Attorney</w:t>
      </w:r>
      <w:r w:rsidR="003B7436" w:rsidRPr="008335CD">
        <w:rPr>
          <w:rFonts w:ascii="Times New Roman" w:hAnsi="Times New Roman"/>
          <w:sz w:val="23"/>
          <w:szCs w:val="23"/>
          <w:lang w:val="en-US"/>
        </w:rPr>
        <w:t>s</w:t>
      </w:r>
      <w:r w:rsidR="009230F7" w:rsidRPr="008335CD">
        <w:rPr>
          <w:rFonts w:ascii="Times New Roman" w:hAnsi="Times New Roman"/>
          <w:sz w:val="23"/>
          <w:szCs w:val="23"/>
        </w:rPr>
        <w:t>;</w:t>
      </w:r>
      <w:r w:rsidR="0019196B" w:rsidRPr="008335CD">
        <w:rPr>
          <w:rFonts w:ascii="Times New Roman" w:hAnsi="Times New Roman"/>
          <w:sz w:val="23"/>
          <w:szCs w:val="23"/>
          <w:lang w:val="en-US"/>
        </w:rPr>
        <w:t xml:space="preserve"> </w:t>
      </w:r>
      <w:r w:rsidR="007F1844" w:rsidRPr="008335CD">
        <w:rPr>
          <w:rFonts w:ascii="Times New Roman" w:hAnsi="Times New Roman"/>
          <w:sz w:val="23"/>
          <w:szCs w:val="23"/>
          <w:lang w:val="en-US"/>
        </w:rPr>
        <w:t xml:space="preserve">Commander Heather </w:t>
      </w:r>
      <w:proofErr w:type="spellStart"/>
      <w:r w:rsidR="007F1844" w:rsidRPr="008335CD">
        <w:rPr>
          <w:rFonts w:ascii="Times New Roman" w:hAnsi="Times New Roman"/>
          <w:sz w:val="23"/>
          <w:szCs w:val="23"/>
          <w:lang w:val="en-US"/>
        </w:rPr>
        <w:t>Mattern</w:t>
      </w:r>
      <w:proofErr w:type="spellEnd"/>
      <w:r w:rsidR="00D83FF8" w:rsidRPr="008335CD">
        <w:rPr>
          <w:rFonts w:ascii="Times New Roman" w:hAnsi="Times New Roman"/>
          <w:sz w:val="23"/>
          <w:szCs w:val="23"/>
          <w:lang w:val="en-US"/>
        </w:rPr>
        <w:t>,</w:t>
      </w:r>
      <w:r w:rsidR="00B50304" w:rsidRPr="008335CD">
        <w:rPr>
          <w:rFonts w:ascii="Times New Roman" w:hAnsi="Times New Roman"/>
          <w:sz w:val="23"/>
          <w:szCs w:val="23"/>
          <w:lang w:val="en-US"/>
        </w:rPr>
        <w:t xml:space="preserve"> United States Coast Guard (“USCG”); </w:t>
      </w:r>
      <w:r w:rsidR="005B127B" w:rsidRPr="008335CD">
        <w:rPr>
          <w:rFonts w:ascii="Times New Roman" w:hAnsi="Times New Roman"/>
          <w:sz w:val="23"/>
          <w:szCs w:val="23"/>
          <w:lang w:val="en-US"/>
        </w:rPr>
        <w:t>Jo</w:t>
      </w:r>
      <w:r w:rsidR="007F1844" w:rsidRPr="008335CD">
        <w:rPr>
          <w:rFonts w:ascii="Times New Roman" w:hAnsi="Times New Roman"/>
          <w:sz w:val="23"/>
          <w:szCs w:val="23"/>
          <w:lang w:val="en-US"/>
        </w:rPr>
        <w:t xml:space="preserve">sh </w:t>
      </w:r>
      <w:proofErr w:type="spellStart"/>
      <w:r w:rsidR="007F1844" w:rsidRPr="008335CD">
        <w:rPr>
          <w:rFonts w:ascii="Times New Roman" w:hAnsi="Times New Roman"/>
          <w:sz w:val="23"/>
          <w:szCs w:val="23"/>
          <w:lang w:val="en-US"/>
        </w:rPr>
        <w:t>Mathern</w:t>
      </w:r>
      <w:proofErr w:type="spellEnd"/>
      <w:r w:rsidR="005B127B" w:rsidRPr="008335CD">
        <w:rPr>
          <w:rFonts w:ascii="Times New Roman" w:hAnsi="Times New Roman"/>
          <w:sz w:val="23"/>
          <w:szCs w:val="23"/>
          <w:lang w:val="en-US"/>
        </w:rPr>
        <w:t xml:space="preserve">, Brice Civil Constructors; </w:t>
      </w:r>
      <w:r w:rsidR="000A55BD" w:rsidRPr="008335CD">
        <w:rPr>
          <w:rFonts w:ascii="Times New Roman" w:hAnsi="Times New Roman"/>
          <w:sz w:val="23"/>
          <w:szCs w:val="23"/>
          <w:lang w:val="en-US"/>
        </w:rPr>
        <w:t xml:space="preserve">Michael </w:t>
      </w:r>
      <w:r w:rsidR="00B50304" w:rsidRPr="008335CD">
        <w:rPr>
          <w:rFonts w:ascii="Times New Roman" w:hAnsi="Times New Roman"/>
          <w:sz w:val="23"/>
          <w:szCs w:val="23"/>
          <w:lang w:val="en-US"/>
        </w:rPr>
        <w:t>Knobloch, Knobloch Professional</w:t>
      </w:r>
      <w:r w:rsidR="008B52D4" w:rsidRPr="008335CD">
        <w:rPr>
          <w:rFonts w:ascii="Times New Roman" w:hAnsi="Times New Roman"/>
          <w:sz w:val="23"/>
          <w:szCs w:val="23"/>
          <w:lang w:val="en-US"/>
        </w:rPr>
        <w:t xml:space="preserve"> Services</w:t>
      </w:r>
      <w:r w:rsidR="00B50304" w:rsidRPr="008335CD">
        <w:rPr>
          <w:rFonts w:ascii="Times New Roman" w:hAnsi="Times New Roman"/>
          <w:sz w:val="23"/>
          <w:szCs w:val="23"/>
          <w:lang w:val="en-US"/>
        </w:rPr>
        <w:t xml:space="preserve">; </w:t>
      </w:r>
      <w:r w:rsidR="00E77C32" w:rsidRPr="008335CD">
        <w:rPr>
          <w:rFonts w:ascii="Times New Roman" w:hAnsi="Times New Roman"/>
          <w:sz w:val="23"/>
          <w:szCs w:val="23"/>
          <w:lang w:val="en-US"/>
        </w:rPr>
        <w:t xml:space="preserve">Bryan </w:t>
      </w:r>
      <w:r w:rsidR="000358FC" w:rsidRPr="008335CD">
        <w:rPr>
          <w:rFonts w:ascii="Times New Roman" w:hAnsi="Times New Roman"/>
          <w:sz w:val="23"/>
          <w:szCs w:val="23"/>
          <w:lang w:val="en-US"/>
        </w:rPr>
        <w:t>Breaud</w:t>
      </w:r>
      <w:r w:rsidR="0089767A" w:rsidRPr="008335CD">
        <w:rPr>
          <w:rFonts w:ascii="Times New Roman" w:hAnsi="Times New Roman"/>
          <w:sz w:val="23"/>
          <w:szCs w:val="23"/>
        </w:rPr>
        <w:t>, GSE/Providence Engineering</w:t>
      </w:r>
      <w:r w:rsidR="0089767A" w:rsidRPr="008335CD">
        <w:rPr>
          <w:rFonts w:ascii="Times New Roman" w:hAnsi="Times New Roman"/>
          <w:sz w:val="23"/>
          <w:szCs w:val="23"/>
          <w:lang w:val="en-US"/>
        </w:rPr>
        <w:t>;</w:t>
      </w:r>
      <w:r w:rsidR="00237C27" w:rsidRPr="008335CD">
        <w:rPr>
          <w:rFonts w:ascii="Times New Roman" w:hAnsi="Times New Roman"/>
          <w:sz w:val="23"/>
          <w:szCs w:val="23"/>
          <w:lang w:val="en-US"/>
        </w:rPr>
        <w:t xml:space="preserve"> </w:t>
      </w:r>
      <w:r w:rsidR="0002057F" w:rsidRPr="008335CD">
        <w:rPr>
          <w:rFonts w:ascii="Times New Roman" w:hAnsi="Times New Roman"/>
          <w:sz w:val="23"/>
          <w:szCs w:val="23"/>
          <w:lang w:val="en-US"/>
        </w:rPr>
        <w:t>Coun</w:t>
      </w:r>
      <w:r w:rsidR="001F7330" w:rsidRPr="008335CD">
        <w:rPr>
          <w:rFonts w:ascii="Times New Roman" w:hAnsi="Times New Roman"/>
          <w:sz w:val="23"/>
          <w:szCs w:val="23"/>
          <w:lang w:val="en-US"/>
        </w:rPr>
        <w:t>cilm</w:t>
      </w:r>
      <w:r w:rsidR="007F1844" w:rsidRPr="008335CD">
        <w:rPr>
          <w:rFonts w:ascii="Times New Roman" w:hAnsi="Times New Roman"/>
          <w:sz w:val="23"/>
          <w:szCs w:val="23"/>
          <w:lang w:val="en-US"/>
        </w:rPr>
        <w:t>e</w:t>
      </w:r>
      <w:r w:rsidR="00106D65" w:rsidRPr="008335CD">
        <w:rPr>
          <w:rFonts w:ascii="Times New Roman" w:hAnsi="Times New Roman"/>
          <w:sz w:val="23"/>
          <w:szCs w:val="23"/>
          <w:lang w:val="en-US"/>
        </w:rPr>
        <w:t>n</w:t>
      </w:r>
      <w:r w:rsidR="00F24E72" w:rsidRPr="008335CD">
        <w:rPr>
          <w:rFonts w:ascii="Times New Roman" w:hAnsi="Times New Roman"/>
          <w:sz w:val="23"/>
          <w:szCs w:val="23"/>
          <w:lang w:val="en-US"/>
        </w:rPr>
        <w:t xml:space="preserve"> Louis</w:t>
      </w:r>
      <w:r w:rsidR="001F7330" w:rsidRPr="008335CD">
        <w:rPr>
          <w:rFonts w:ascii="Times New Roman" w:hAnsi="Times New Roman"/>
          <w:sz w:val="23"/>
          <w:szCs w:val="23"/>
          <w:lang w:val="en-US"/>
        </w:rPr>
        <w:t xml:space="preserve"> Tamporell</w:t>
      </w:r>
      <w:r w:rsidR="00EB57DB" w:rsidRPr="008335CD">
        <w:rPr>
          <w:rFonts w:ascii="Times New Roman" w:hAnsi="Times New Roman"/>
          <w:sz w:val="23"/>
          <w:szCs w:val="23"/>
          <w:lang w:val="en-US"/>
        </w:rPr>
        <w:t>o</w:t>
      </w:r>
      <w:r w:rsidR="007F1844" w:rsidRPr="008335CD">
        <w:rPr>
          <w:rFonts w:ascii="Times New Roman" w:hAnsi="Times New Roman"/>
          <w:sz w:val="23"/>
          <w:szCs w:val="23"/>
          <w:lang w:val="en-US"/>
        </w:rPr>
        <w:t xml:space="preserve"> and Mark Stephens</w:t>
      </w:r>
      <w:r w:rsidR="00357EE5" w:rsidRPr="008335CD">
        <w:rPr>
          <w:rFonts w:ascii="Times New Roman" w:hAnsi="Times New Roman"/>
          <w:sz w:val="23"/>
          <w:szCs w:val="23"/>
          <w:lang w:val="en-US"/>
        </w:rPr>
        <w:t>,</w:t>
      </w:r>
      <w:r w:rsidR="0002057F" w:rsidRPr="008335CD">
        <w:rPr>
          <w:rFonts w:ascii="Times New Roman" w:hAnsi="Times New Roman"/>
          <w:sz w:val="23"/>
          <w:szCs w:val="23"/>
          <w:lang w:val="en-US"/>
        </w:rPr>
        <w:t xml:space="preserve"> </w:t>
      </w:r>
      <w:r w:rsidR="00796A1E" w:rsidRPr="008335CD">
        <w:rPr>
          <w:rFonts w:ascii="Times New Roman" w:hAnsi="Times New Roman"/>
          <w:sz w:val="23"/>
          <w:szCs w:val="23"/>
          <w:lang w:val="en-US"/>
        </w:rPr>
        <w:t>City of Morgan City</w:t>
      </w:r>
      <w:r w:rsidR="00597FF1" w:rsidRPr="008335CD">
        <w:rPr>
          <w:rFonts w:ascii="Times New Roman" w:hAnsi="Times New Roman"/>
          <w:sz w:val="23"/>
          <w:szCs w:val="23"/>
          <w:lang w:val="en-US"/>
        </w:rPr>
        <w:t>;</w:t>
      </w:r>
      <w:r w:rsidR="007B4308" w:rsidRPr="008335CD">
        <w:rPr>
          <w:rFonts w:ascii="Times New Roman" w:hAnsi="Times New Roman"/>
          <w:sz w:val="23"/>
          <w:szCs w:val="23"/>
          <w:lang w:val="en-US"/>
        </w:rPr>
        <w:t xml:space="preserve"> </w:t>
      </w:r>
      <w:r w:rsidR="008335CD" w:rsidRPr="008335CD">
        <w:rPr>
          <w:rFonts w:ascii="Times New Roman" w:hAnsi="Times New Roman"/>
          <w:sz w:val="23"/>
          <w:szCs w:val="23"/>
          <w:lang w:val="en-US"/>
        </w:rPr>
        <w:t xml:space="preserve">Jeffrey Duhe, United States Census Bureau; </w:t>
      </w:r>
      <w:r w:rsidR="00357EE5" w:rsidRPr="008335CD">
        <w:rPr>
          <w:rFonts w:ascii="Times New Roman" w:hAnsi="Times New Roman"/>
          <w:sz w:val="23"/>
          <w:szCs w:val="23"/>
          <w:lang w:val="en-US"/>
        </w:rPr>
        <w:t>al</w:t>
      </w:r>
      <w:r w:rsidR="00C371EA" w:rsidRPr="008335CD">
        <w:rPr>
          <w:rFonts w:ascii="Times New Roman" w:hAnsi="Times New Roman"/>
          <w:sz w:val="23"/>
          <w:szCs w:val="23"/>
          <w:lang w:val="en-US"/>
        </w:rPr>
        <w:t>ong</w:t>
      </w:r>
      <w:r w:rsidR="00EF107C" w:rsidRPr="008335CD">
        <w:rPr>
          <w:rFonts w:ascii="Times New Roman" w:hAnsi="Times New Roman"/>
          <w:sz w:val="23"/>
          <w:szCs w:val="23"/>
        </w:rPr>
        <w:t xml:space="preserve"> with members of the media and general</w:t>
      </w:r>
      <w:r w:rsidR="002F31D7" w:rsidRPr="008335CD">
        <w:rPr>
          <w:rFonts w:ascii="Times New Roman" w:hAnsi="Times New Roman"/>
          <w:sz w:val="23"/>
          <w:szCs w:val="23"/>
          <w:lang w:val="en-US"/>
        </w:rPr>
        <w:t xml:space="preserve"> </w:t>
      </w:r>
      <w:r w:rsidR="00EF107C" w:rsidRPr="008335C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63165F4B"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B50304">
        <w:rPr>
          <w:rFonts w:ascii="Times New Roman" w:hAnsi="Times New Roman"/>
          <w:sz w:val="23"/>
          <w:szCs w:val="23"/>
          <w:lang w:val="en-US"/>
        </w:rPr>
        <w:t xml:space="preserve">Raymond Wade </w:t>
      </w:r>
      <w:r w:rsidR="00D904BB" w:rsidRPr="00A3670E">
        <w:rPr>
          <w:rFonts w:ascii="Times New Roman" w:hAnsi="Times New Roman"/>
          <w:sz w:val="23"/>
          <w:szCs w:val="23"/>
          <w:lang w:val="en-US"/>
        </w:rPr>
        <w:t xml:space="preserve">led the invocation and the Pledge of Allegiance was recited.  </w:t>
      </w:r>
    </w:p>
    <w:p w14:paraId="7FA10D0B" w14:textId="77777777" w:rsidR="0052436B" w:rsidRDefault="0052436B" w:rsidP="00CA4997">
      <w:pPr>
        <w:pStyle w:val="BodyText"/>
        <w:rPr>
          <w:rFonts w:ascii="Times New Roman" w:hAnsi="Times New Roman"/>
          <w:sz w:val="22"/>
          <w:szCs w:val="22"/>
          <w:lang w:val="en-US"/>
        </w:rPr>
      </w:pPr>
    </w:p>
    <w:p w14:paraId="4070E9ED" w14:textId="240F94E9"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8335CD">
        <w:rPr>
          <w:rFonts w:ascii="Times New Roman" w:hAnsi="Times New Roman"/>
          <w:sz w:val="23"/>
          <w:szCs w:val="23"/>
          <w:lang w:val="en-US"/>
        </w:rPr>
        <w:t>Adams</w:t>
      </w:r>
      <w:r w:rsidR="008F05B3">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F65972" w:rsidRPr="00F65972">
        <w:rPr>
          <w:rFonts w:ascii="Times New Roman" w:hAnsi="Times New Roman"/>
          <w:sz w:val="23"/>
          <w:szCs w:val="23"/>
          <w:lang w:val="en-US"/>
        </w:rPr>
        <w:t xml:space="preserve"> </w:t>
      </w:r>
      <w:r w:rsidR="008335CD">
        <w:rPr>
          <w:rFonts w:ascii="Times New Roman" w:hAnsi="Times New Roman"/>
          <w:sz w:val="23"/>
          <w:szCs w:val="23"/>
          <w:lang w:val="en-US"/>
        </w:rPr>
        <w:t>Cornes</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w:t>
      </w:r>
      <w:r w:rsidR="008335CD">
        <w:rPr>
          <w:rFonts w:ascii="Times New Roman" w:hAnsi="Times New Roman"/>
          <w:sz w:val="23"/>
          <w:szCs w:val="23"/>
          <w:lang w:val="en-US"/>
        </w:rPr>
        <w:t xml:space="preserve">Special Meeting of January 7, 2020 and that the minutes of the </w:t>
      </w:r>
      <w:r w:rsidR="006C3A0D" w:rsidRPr="00F8667D">
        <w:rPr>
          <w:rFonts w:ascii="Times New Roman" w:hAnsi="Times New Roman"/>
          <w:sz w:val="23"/>
          <w:szCs w:val="23"/>
          <w:lang w:val="en-US"/>
        </w:rPr>
        <w:t xml:space="preserve">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8335CD">
        <w:rPr>
          <w:rFonts w:ascii="Times New Roman" w:hAnsi="Times New Roman"/>
          <w:sz w:val="23"/>
          <w:szCs w:val="23"/>
          <w:lang w:val="en-US"/>
        </w:rPr>
        <w:t>January 13</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w:t>
      </w:r>
      <w:r w:rsidR="008335CD">
        <w:rPr>
          <w:rFonts w:ascii="Times New Roman" w:hAnsi="Times New Roman"/>
          <w:sz w:val="23"/>
          <w:szCs w:val="23"/>
          <w:lang w:val="en-US"/>
        </w:rPr>
        <w:t>20</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2000423D"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 xml:space="preserve">It was moved by Mr. </w:t>
      </w:r>
      <w:r w:rsidR="005B127B">
        <w:rPr>
          <w:rFonts w:ascii="Times New Roman" w:hAnsi="Times New Roman"/>
          <w:sz w:val="23"/>
          <w:szCs w:val="23"/>
        </w:rPr>
        <w:t>Orlando</w:t>
      </w:r>
      <w:r w:rsidR="00CA4997">
        <w:rPr>
          <w:rFonts w:ascii="Times New Roman" w:hAnsi="Times New Roman"/>
          <w:sz w:val="23"/>
          <w:szCs w:val="23"/>
        </w:rPr>
        <w:t xml:space="preserve"> t</w:t>
      </w:r>
      <w:r w:rsidRPr="00F8667D">
        <w:rPr>
          <w:rFonts w:ascii="Times New Roman" w:hAnsi="Times New Roman"/>
          <w:sz w:val="23"/>
          <w:szCs w:val="23"/>
        </w:rPr>
        <w:t xml:space="preserve">hat the report of receipts and disbursements for the month of </w:t>
      </w:r>
      <w:proofErr w:type="gramStart"/>
      <w:r w:rsidR="008335CD">
        <w:rPr>
          <w:rFonts w:ascii="Times New Roman" w:hAnsi="Times New Roman"/>
          <w:sz w:val="23"/>
          <w:szCs w:val="23"/>
        </w:rPr>
        <w:t>January</w:t>
      </w:r>
      <w:r w:rsidR="00730581">
        <w:rPr>
          <w:rFonts w:ascii="Times New Roman" w:hAnsi="Times New Roman"/>
          <w:sz w:val="23"/>
          <w:szCs w:val="23"/>
        </w:rPr>
        <w:t>,</w:t>
      </w:r>
      <w:proofErr w:type="gramEnd"/>
      <w:r w:rsidR="000A55BD">
        <w:rPr>
          <w:rFonts w:ascii="Times New Roman" w:hAnsi="Times New Roman"/>
          <w:sz w:val="23"/>
          <w:szCs w:val="23"/>
        </w:rPr>
        <w:t xml:space="preserve"> </w:t>
      </w:r>
      <w:r w:rsidR="00D83FF8">
        <w:rPr>
          <w:rFonts w:ascii="Times New Roman" w:hAnsi="Times New Roman"/>
          <w:sz w:val="23"/>
          <w:szCs w:val="23"/>
        </w:rPr>
        <w:t>20</w:t>
      </w:r>
      <w:r w:rsidR="008335CD">
        <w:rPr>
          <w:rFonts w:ascii="Times New Roman" w:hAnsi="Times New Roman"/>
          <w:sz w:val="23"/>
          <w:szCs w:val="23"/>
        </w:rPr>
        <w:t>20</w:t>
      </w:r>
      <w:r w:rsidRPr="00F8667D">
        <w:rPr>
          <w:rFonts w:ascii="Times New Roman" w:hAnsi="Times New Roman"/>
          <w:sz w:val="23"/>
          <w:szCs w:val="23"/>
        </w:rPr>
        <w:t xml:space="preserve"> be received and accepted and that all invoices presented to the Board for the month of </w:t>
      </w:r>
      <w:r w:rsidR="00C75AA1">
        <w:rPr>
          <w:rFonts w:ascii="Times New Roman" w:hAnsi="Times New Roman"/>
          <w:sz w:val="23"/>
          <w:szCs w:val="23"/>
        </w:rPr>
        <w:t>January</w:t>
      </w:r>
      <w:r w:rsidR="00730581">
        <w:rPr>
          <w:rFonts w:ascii="Times New Roman" w:hAnsi="Times New Roman"/>
          <w:sz w:val="23"/>
          <w:szCs w:val="23"/>
        </w:rPr>
        <w:t>,</w:t>
      </w:r>
      <w:r w:rsidR="00C75AA1">
        <w:rPr>
          <w:rFonts w:ascii="Times New Roman" w:hAnsi="Times New Roman"/>
          <w:sz w:val="23"/>
          <w:szCs w:val="23"/>
        </w:rPr>
        <w:t xml:space="preserve"> 2020</w:t>
      </w:r>
      <w:r w:rsidRPr="00F8667D">
        <w:rPr>
          <w:rFonts w:ascii="Times New Roman" w:hAnsi="Times New Roman"/>
          <w:sz w:val="23"/>
          <w:szCs w:val="23"/>
        </w:rPr>
        <w:t xml:space="preserve"> be paid.  Mr. </w:t>
      </w:r>
      <w:r w:rsidR="00C75AA1">
        <w:rPr>
          <w:rFonts w:ascii="Times New Roman" w:hAnsi="Times New Roman"/>
          <w:sz w:val="23"/>
          <w:szCs w:val="23"/>
        </w:rPr>
        <w:t>Lombardo</w:t>
      </w:r>
      <w:r w:rsidR="001451AD">
        <w:rPr>
          <w:rFonts w:ascii="Times New Roman" w:hAnsi="Times New Roman"/>
          <w:sz w:val="23"/>
          <w:szCs w:val="23"/>
        </w:rPr>
        <w:t xml:space="preserve"> </w:t>
      </w:r>
      <w:r w:rsidRPr="00F8667D">
        <w:rPr>
          <w:rFonts w:ascii="Times New Roman" w:hAnsi="Times New Roman"/>
          <w:sz w:val="23"/>
          <w:szCs w:val="23"/>
        </w:rPr>
        <w:t>seconded that motion, which carried unanimously</w:t>
      </w:r>
      <w:r w:rsidRPr="00D81BDE">
        <w:rPr>
          <w:rFonts w:ascii="Times New Roman" w:hAnsi="Times New Roman"/>
          <w:sz w:val="23"/>
          <w:szCs w:val="23"/>
        </w:rPr>
        <w:t>.</w:t>
      </w:r>
      <w:r w:rsidR="008F05B3" w:rsidRPr="00D81BDE">
        <w:rPr>
          <w:rFonts w:ascii="Times New Roman" w:hAnsi="Times New Roman"/>
          <w:sz w:val="23"/>
          <w:szCs w:val="23"/>
        </w:rPr>
        <w:t xml:space="preserve"> </w:t>
      </w:r>
    </w:p>
    <w:p w14:paraId="3FA110F2" w14:textId="2113EC1B" w:rsidR="005271AF" w:rsidRDefault="005271AF" w:rsidP="006C3A0D">
      <w:pPr>
        <w:ind w:firstLine="720"/>
        <w:jc w:val="both"/>
        <w:rPr>
          <w:rFonts w:ascii="Times New Roman" w:hAnsi="Times New Roman"/>
          <w:sz w:val="23"/>
          <w:szCs w:val="23"/>
        </w:rPr>
      </w:pPr>
    </w:p>
    <w:p w14:paraId="03C7CA23" w14:textId="6DA93675" w:rsidR="002F2A5A" w:rsidRPr="00913BA8" w:rsidRDefault="00D84851" w:rsidP="002F2A5A">
      <w:pPr>
        <w:jc w:val="both"/>
        <w:rPr>
          <w:rFonts w:ascii="Times New Roman" w:hAnsi="Times New Roman"/>
          <w:sz w:val="23"/>
          <w:szCs w:val="23"/>
        </w:rPr>
      </w:pPr>
      <w:r>
        <w:rPr>
          <w:rFonts w:ascii="Times New Roman" w:hAnsi="Times New Roman"/>
          <w:sz w:val="23"/>
          <w:szCs w:val="23"/>
        </w:rPr>
        <w:tab/>
      </w:r>
      <w:r w:rsidR="00976D66" w:rsidRPr="00913BA8">
        <w:rPr>
          <w:rFonts w:ascii="Times New Roman" w:hAnsi="Times New Roman"/>
          <w:sz w:val="23"/>
          <w:szCs w:val="23"/>
        </w:rPr>
        <w:t>Tim Connell</w:t>
      </w:r>
      <w:r w:rsidR="001D6803">
        <w:rPr>
          <w:rFonts w:ascii="Times New Roman" w:hAnsi="Times New Roman"/>
          <w:sz w:val="23"/>
          <w:szCs w:val="23"/>
        </w:rPr>
        <w:t>, with the U.S. Army Corps of Engineers (“Corps”)</w:t>
      </w:r>
      <w:r w:rsidR="00976D66" w:rsidRPr="00913BA8">
        <w:rPr>
          <w:rFonts w:ascii="Times New Roman" w:hAnsi="Times New Roman"/>
          <w:sz w:val="23"/>
          <w:szCs w:val="23"/>
        </w:rPr>
        <w:t xml:space="preserve"> reported </w:t>
      </w:r>
      <w:r w:rsidR="003B7436" w:rsidRPr="00913BA8">
        <w:rPr>
          <w:rFonts w:ascii="Times New Roman" w:hAnsi="Times New Roman"/>
          <w:sz w:val="23"/>
          <w:szCs w:val="23"/>
        </w:rPr>
        <w:t xml:space="preserve">via teleconference </w:t>
      </w:r>
      <w:r w:rsidR="00976D66" w:rsidRPr="00913BA8">
        <w:rPr>
          <w:rFonts w:ascii="Times New Roman" w:hAnsi="Times New Roman"/>
          <w:sz w:val="23"/>
          <w:szCs w:val="23"/>
        </w:rPr>
        <w:t xml:space="preserve">that: (i) </w:t>
      </w:r>
      <w:r w:rsidR="00913BA8">
        <w:rPr>
          <w:rFonts w:ascii="Times New Roman" w:hAnsi="Times New Roman"/>
          <w:sz w:val="23"/>
          <w:szCs w:val="23"/>
        </w:rPr>
        <w:t xml:space="preserve">due to receiving additional $6.95 million, </w:t>
      </w:r>
      <w:r w:rsidR="00693F5C" w:rsidRPr="00913BA8">
        <w:rPr>
          <w:rFonts w:ascii="Times New Roman" w:hAnsi="Times New Roman"/>
          <w:sz w:val="23"/>
          <w:szCs w:val="23"/>
        </w:rPr>
        <w:t xml:space="preserve">the </w:t>
      </w:r>
      <w:r w:rsidR="00CA5C8D" w:rsidRPr="00913BA8">
        <w:rPr>
          <w:rFonts w:ascii="Times New Roman" w:hAnsi="Times New Roman"/>
          <w:sz w:val="23"/>
          <w:szCs w:val="23"/>
        </w:rPr>
        <w:t xml:space="preserve">Dredge Ingenuity </w:t>
      </w:r>
      <w:r w:rsidR="00913BA8">
        <w:rPr>
          <w:rFonts w:ascii="Times New Roman" w:hAnsi="Times New Roman"/>
          <w:sz w:val="23"/>
          <w:szCs w:val="23"/>
        </w:rPr>
        <w:t xml:space="preserve">will return to </w:t>
      </w:r>
      <w:r w:rsidR="00CA5C8D" w:rsidRPr="00913BA8">
        <w:rPr>
          <w:rFonts w:ascii="Times New Roman" w:hAnsi="Times New Roman"/>
          <w:sz w:val="23"/>
          <w:szCs w:val="23"/>
        </w:rPr>
        <w:t>complete</w:t>
      </w:r>
      <w:r w:rsidR="000840C4">
        <w:rPr>
          <w:rFonts w:ascii="Times New Roman" w:hAnsi="Times New Roman"/>
          <w:sz w:val="23"/>
          <w:szCs w:val="23"/>
        </w:rPr>
        <w:t xml:space="preserve"> dredging the area</w:t>
      </w:r>
      <w:r w:rsidR="00CA5C8D" w:rsidRPr="00913BA8">
        <w:rPr>
          <w:rFonts w:ascii="Times New Roman" w:hAnsi="Times New Roman"/>
          <w:sz w:val="23"/>
          <w:szCs w:val="23"/>
        </w:rPr>
        <w:t xml:space="preserve"> between the Highway 182 bridge and the railroad bridge</w:t>
      </w:r>
      <w:r w:rsidR="00DC4071" w:rsidRPr="00913BA8">
        <w:rPr>
          <w:rFonts w:ascii="Times New Roman" w:hAnsi="Times New Roman"/>
          <w:sz w:val="23"/>
          <w:szCs w:val="23"/>
        </w:rPr>
        <w:t>;</w:t>
      </w:r>
      <w:r w:rsidR="00037C98" w:rsidRPr="00913BA8">
        <w:rPr>
          <w:rFonts w:ascii="Times New Roman" w:hAnsi="Times New Roman"/>
          <w:sz w:val="23"/>
          <w:szCs w:val="23"/>
        </w:rPr>
        <w:t xml:space="preserve"> (ii) </w:t>
      </w:r>
      <w:r w:rsidR="00913BA8">
        <w:rPr>
          <w:rFonts w:ascii="Times New Roman" w:hAnsi="Times New Roman"/>
          <w:sz w:val="23"/>
          <w:szCs w:val="23"/>
        </w:rPr>
        <w:t xml:space="preserve">after the FY20 workplan plus up of $10 million, </w:t>
      </w:r>
      <w:r w:rsidR="001D6803">
        <w:rPr>
          <w:rFonts w:ascii="Times New Roman" w:hAnsi="Times New Roman"/>
          <w:sz w:val="23"/>
          <w:szCs w:val="23"/>
        </w:rPr>
        <w:t xml:space="preserve">the Corps may be able to </w:t>
      </w:r>
      <w:r w:rsidR="000840C4">
        <w:rPr>
          <w:rFonts w:ascii="Times New Roman" w:hAnsi="Times New Roman"/>
          <w:sz w:val="23"/>
          <w:szCs w:val="23"/>
        </w:rPr>
        <w:t xml:space="preserve">dredge </w:t>
      </w:r>
      <w:r w:rsidR="00CA5C8D" w:rsidRPr="00913BA8">
        <w:rPr>
          <w:rFonts w:ascii="Times New Roman" w:hAnsi="Times New Roman"/>
          <w:sz w:val="23"/>
          <w:szCs w:val="23"/>
        </w:rPr>
        <w:t>Bayou Chene</w:t>
      </w:r>
      <w:r w:rsidR="001D6803">
        <w:rPr>
          <w:rFonts w:ascii="Times New Roman" w:hAnsi="Times New Roman"/>
          <w:sz w:val="23"/>
          <w:szCs w:val="23"/>
        </w:rPr>
        <w:t xml:space="preserve"> depending on the</w:t>
      </w:r>
      <w:r w:rsidR="00913BA8">
        <w:rPr>
          <w:rFonts w:ascii="Times New Roman" w:hAnsi="Times New Roman"/>
          <w:sz w:val="23"/>
          <w:szCs w:val="23"/>
        </w:rPr>
        <w:t xml:space="preserve"> amount of sediment </w:t>
      </w:r>
      <w:r w:rsidR="001D6803">
        <w:rPr>
          <w:rFonts w:ascii="Times New Roman" w:hAnsi="Times New Roman"/>
          <w:sz w:val="23"/>
          <w:szCs w:val="23"/>
        </w:rPr>
        <w:t xml:space="preserve">received from </w:t>
      </w:r>
      <w:r w:rsidR="00913BA8">
        <w:rPr>
          <w:rFonts w:ascii="Times New Roman" w:hAnsi="Times New Roman"/>
          <w:sz w:val="23"/>
          <w:szCs w:val="23"/>
        </w:rPr>
        <w:t>high water.  He thinks the prudent thing to do is to hold off until we see what happens with high water this year</w:t>
      </w:r>
      <w:r w:rsidR="00CA5C8D" w:rsidRPr="00913BA8">
        <w:rPr>
          <w:rFonts w:ascii="Times New Roman" w:hAnsi="Times New Roman"/>
          <w:sz w:val="23"/>
          <w:szCs w:val="23"/>
        </w:rPr>
        <w:t xml:space="preserve">; (iii) </w:t>
      </w:r>
      <w:r w:rsidR="00C12ADC" w:rsidRPr="00913BA8">
        <w:rPr>
          <w:rFonts w:ascii="Times New Roman" w:hAnsi="Times New Roman"/>
          <w:sz w:val="23"/>
          <w:szCs w:val="23"/>
        </w:rPr>
        <w:t xml:space="preserve">The </w:t>
      </w:r>
      <w:r w:rsidR="004E11CB" w:rsidRPr="00913BA8">
        <w:rPr>
          <w:rFonts w:ascii="Times New Roman" w:hAnsi="Times New Roman"/>
          <w:sz w:val="23"/>
          <w:szCs w:val="23"/>
        </w:rPr>
        <w:t xml:space="preserve">RM White </w:t>
      </w:r>
      <w:r w:rsidR="00105D37">
        <w:rPr>
          <w:rFonts w:ascii="Times New Roman" w:hAnsi="Times New Roman"/>
          <w:sz w:val="23"/>
          <w:szCs w:val="23"/>
        </w:rPr>
        <w:t xml:space="preserve">has </w:t>
      </w:r>
      <w:r w:rsidR="00C12ADC" w:rsidRPr="00913BA8">
        <w:rPr>
          <w:rFonts w:ascii="Times New Roman" w:hAnsi="Times New Roman"/>
          <w:sz w:val="23"/>
          <w:szCs w:val="23"/>
        </w:rPr>
        <w:t>complete</w:t>
      </w:r>
      <w:r w:rsidR="00105D37">
        <w:rPr>
          <w:rFonts w:ascii="Times New Roman" w:hAnsi="Times New Roman"/>
          <w:sz w:val="23"/>
          <w:szCs w:val="23"/>
        </w:rPr>
        <w:t>d</w:t>
      </w:r>
      <w:r w:rsidR="00F7501C">
        <w:rPr>
          <w:rFonts w:ascii="Times New Roman" w:hAnsi="Times New Roman"/>
          <w:sz w:val="23"/>
          <w:szCs w:val="23"/>
        </w:rPr>
        <w:t xml:space="preserve"> its dredging in</w:t>
      </w:r>
      <w:r w:rsidR="00C12ADC" w:rsidRPr="00913BA8">
        <w:rPr>
          <w:rFonts w:ascii="Times New Roman" w:hAnsi="Times New Roman"/>
          <w:sz w:val="23"/>
          <w:szCs w:val="23"/>
        </w:rPr>
        <w:t xml:space="preserve"> the Bar Channel</w:t>
      </w:r>
      <w:r w:rsidR="00105D37">
        <w:rPr>
          <w:rFonts w:ascii="Times New Roman" w:hAnsi="Times New Roman"/>
          <w:sz w:val="23"/>
          <w:szCs w:val="23"/>
        </w:rPr>
        <w:t xml:space="preserve"> and we have deep water up to the area where the Bride Dredge is</w:t>
      </w:r>
      <w:r w:rsidR="00C12ADC" w:rsidRPr="00913BA8">
        <w:rPr>
          <w:rFonts w:ascii="Times New Roman" w:hAnsi="Times New Roman"/>
          <w:sz w:val="23"/>
          <w:szCs w:val="23"/>
        </w:rPr>
        <w:t>; (i</w:t>
      </w:r>
      <w:r w:rsidR="00037C98" w:rsidRPr="00913BA8">
        <w:rPr>
          <w:rFonts w:ascii="Times New Roman" w:hAnsi="Times New Roman"/>
          <w:sz w:val="23"/>
          <w:szCs w:val="23"/>
        </w:rPr>
        <w:t>v</w:t>
      </w:r>
      <w:r w:rsidR="00C12ADC" w:rsidRPr="00913BA8">
        <w:rPr>
          <w:rFonts w:ascii="Times New Roman" w:hAnsi="Times New Roman"/>
          <w:sz w:val="23"/>
          <w:szCs w:val="23"/>
        </w:rPr>
        <w:t xml:space="preserve">) </w:t>
      </w:r>
      <w:r w:rsidR="00105D37" w:rsidRPr="00913BA8">
        <w:rPr>
          <w:rFonts w:ascii="Times New Roman" w:hAnsi="Times New Roman"/>
          <w:sz w:val="23"/>
          <w:szCs w:val="23"/>
        </w:rPr>
        <w:t>Brice</w:t>
      </w:r>
      <w:r w:rsidR="00105D37">
        <w:rPr>
          <w:rFonts w:ascii="Times New Roman" w:hAnsi="Times New Roman"/>
          <w:sz w:val="23"/>
          <w:szCs w:val="23"/>
        </w:rPr>
        <w:t>’s results</w:t>
      </w:r>
      <w:r w:rsidR="00105D37" w:rsidRPr="00913BA8">
        <w:rPr>
          <w:rFonts w:ascii="Times New Roman" w:hAnsi="Times New Roman"/>
          <w:sz w:val="23"/>
          <w:szCs w:val="23"/>
        </w:rPr>
        <w:t xml:space="preserve"> </w:t>
      </w:r>
      <w:r w:rsidR="00105D37">
        <w:rPr>
          <w:rFonts w:ascii="Times New Roman" w:hAnsi="Times New Roman"/>
          <w:sz w:val="23"/>
          <w:szCs w:val="23"/>
        </w:rPr>
        <w:t xml:space="preserve">for January are very impressive, showing movement in </w:t>
      </w:r>
      <w:r w:rsidR="00F7501C">
        <w:rPr>
          <w:rFonts w:ascii="Times New Roman" w:hAnsi="Times New Roman"/>
          <w:sz w:val="23"/>
          <w:szCs w:val="23"/>
        </w:rPr>
        <w:t>C</w:t>
      </w:r>
      <w:r w:rsidR="00105D37">
        <w:rPr>
          <w:rFonts w:ascii="Times New Roman" w:hAnsi="Times New Roman"/>
          <w:sz w:val="23"/>
          <w:szCs w:val="23"/>
        </w:rPr>
        <w:t xml:space="preserve">hannel depth; (v) </w:t>
      </w:r>
      <w:r w:rsidR="008D6494">
        <w:rPr>
          <w:rFonts w:ascii="Times New Roman" w:hAnsi="Times New Roman"/>
          <w:sz w:val="23"/>
          <w:szCs w:val="23"/>
        </w:rPr>
        <w:t>the most recent surveys are up on the website;</w:t>
      </w:r>
      <w:r w:rsidR="00C51D2A" w:rsidRPr="00913BA8">
        <w:rPr>
          <w:rFonts w:ascii="Times New Roman" w:hAnsi="Times New Roman"/>
          <w:sz w:val="23"/>
          <w:szCs w:val="23"/>
        </w:rPr>
        <w:t xml:space="preserve"> </w:t>
      </w:r>
      <w:r w:rsidR="001505A7">
        <w:rPr>
          <w:rFonts w:ascii="Times New Roman" w:hAnsi="Times New Roman"/>
          <w:sz w:val="23"/>
          <w:szCs w:val="23"/>
        </w:rPr>
        <w:t xml:space="preserve">and </w:t>
      </w:r>
      <w:r w:rsidR="00B160F3" w:rsidRPr="00913BA8">
        <w:rPr>
          <w:rFonts w:ascii="Times New Roman" w:hAnsi="Times New Roman"/>
          <w:sz w:val="23"/>
          <w:szCs w:val="23"/>
        </w:rPr>
        <w:t>(</w:t>
      </w:r>
      <w:r w:rsidR="002F2A5A" w:rsidRPr="00913BA8">
        <w:rPr>
          <w:rFonts w:ascii="Times New Roman" w:hAnsi="Times New Roman"/>
          <w:sz w:val="23"/>
          <w:szCs w:val="23"/>
        </w:rPr>
        <w:t>v</w:t>
      </w:r>
      <w:r w:rsidR="00B160F3" w:rsidRPr="00913BA8">
        <w:rPr>
          <w:rFonts w:ascii="Times New Roman" w:hAnsi="Times New Roman"/>
          <w:sz w:val="23"/>
          <w:szCs w:val="23"/>
        </w:rPr>
        <w:t>i</w:t>
      </w:r>
      <w:r w:rsidR="002F2A5A" w:rsidRPr="00913BA8">
        <w:rPr>
          <w:rFonts w:ascii="Times New Roman" w:hAnsi="Times New Roman"/>
          <w:sz w:val="23"/>
          <w:szCs w:val="23"/>
        </w:rPr>
        <w:t xml:space="preserve">) </w:t>
      </w:r>
      <w:r w:rsidR="008D6494">
        <w:rPr>
          <w:rFonts w:ascii="Times New Roman" w:hAnsi="Times New Roman"/>
          <w:sz w:val="23"/>
          <w:szCs w:val="23"/>
        </w:rPr>
        <w:t>w</w:t>
      </w:r>
      <w:r w:rsidR="002F2A5A" w:rsidRPr="00913BA8">
        <w:rPr>
          <w:rFonts w:ascii="Times New Roman" w:hAnsi="Times New Roman"/>
          <w:sz w:val="23"/>
          <w:szCs w:val="23"/>
        </w:rPr>
        <w:t xml:space="preserve">ork on the Bayou Boeuf guide wall </w:t>
      </w:r>
      <w:r w:rsidR="008D6494">
        <w:rPr>
          <w:rFonts w:ascii="Times New Roman" w:hAnsi="Times New Roman"/>
          <w:sz w:val="23"/>
          <w:szCs w:val="23"/>
        </w:rPr>
        <w:t>replacement is ongoing</w:t>
      </w:r>
      <w:r w:rsidR="001D6803">
        <w:rPr>
          <w:rFonts w:ascii="Times New Roman" w:hAnsi="Times New Roman"/>
          <w:sz w:val="23"/>
          <w:szCs w:val="23"/>
        </w:rPr>
        <w:t>,</w:t>
      </w:r>
      <w:r w:rsidR="008D6494">
        <w:rPr>
          <w:rFonts w:ascii="Times New Roman" w:hAnsi="Times New Roman"/>
          <w:sz w:val="23"/>
          <w:szCs w:val="23"/>
        </w:rPr>
        <w:t xml:space="preserve"> but work on Bayou Sorrell has been pushed </w:t>
      </w:r>
      <w:r w:rsidR="00382AFA">
        <w:rPr>
          <w:rFonts w:ascii="Times New Roman" w:hAnsi="Times New Roman"/>
          <w:sz w:val="23"/>
          <w:szCs w:val="23"/>
        </w:rPr>
        <w:t xml:space="preserve">back for two weeks </w:t>
      </w:r>
      <w:r w:rsidR="008D6494">
        <w:rPr>
          <w:rFonts w:ascii="Times New Roman" w:hAnsi="Times New Roman"/>
          <w:sz w:val="23"/>
          <w:szCs w:val="23"/>
        </w:rPr>
        <w:t>due to high water and the sinking of the barge.</w:t>
      </w:r>
    </w:p>
    <w:p w14:paraId="7241C196" w14:textId="1FF7CD3C" w:rsidR="005A504D" w:rsidRPr="00E70E2B" w:rsidRDefault="005A504D" w:rsidP="00C12ADC">
      <w:pPr>
        <w:jc w:val="both"/>
        <w:rPr>
          <w:rFonts w:ascii="Times New Roman" w:hAnsi="Times New Roman"/>
          <w:sz w:val="23"/>
          <w:szCs w:val="23"/>
          <w:highlight w:val="yellow"/>
        </w:rPr>
      </w:pPr>
    </w:p>
    <w:p w14:paraId="2AA8BFC6" w14:textId="209BA51B" w:rsidR="00C75AA1" w:rsidRPr="009B62CD" w:rsidRDefault="00C75AA1" w:rsidP="00C75AA1">
      <w:pPr>
        <w:ind w:firstLine="720"/>
        <w:jc w:val="both"/>
        <w:rPr>
          <w:rFonts w:ascii="Times New Roman" w:hAnsi="Times New Roman"/>
          <w:sz w:val="23"/>
          <w:szCs w:val="23"/>
        </w:rPr>
      </w:pPr>
      <w:r w:rsidRPr="009B62CD">
        <w:rPr>
          <w:rFonts w:ascii="Times New Roman" w:hAnsi="Times New Roman"/>
          <w:sz w:val="23"/>
          <w:szCs w:val="23"/>
        </w:rPr>
        <w:t>Charles Brittingham reported via teleconference that</w:t>
      </w:r>
      <w:r w:rsidR="009B62CD" w:rsidRPr="009B62CD">
        <w:rPr>
          <w:rFonts w:ascii="Times New Roman" w:hAnsi="Times New Roman"/>
          <w:sz w:val="23"/>
          <w:szCs w:val="23"/>
        </w:rPr>
        <w:t xml:space="preserve"> </w:t>
      </w:r>
      <w:r w:rsidR="001D6803">
        <w:rPr>
          <w:rFonts w:ascii="Times New Roman" w:hAnsi="Times New Roman"/>
          <w:sz w:val="23"/>
          <w:szCs w:val="23"/>
        </w:rPr>
        <w:t>the Corps</w:t>
      </w:r>
      <w:r w:rsidR="009B62CD" w:rsidRPr="009B62CD">
        <w:rPr>
          <w:rFonts w:ascii="Times New Roman" w:hAnsi="Times New Roman"/>
          <w:sz w:val="23"/>
          <w:szCs w:val="23"/>
        </w:rPr>
        <w:t xml:space="preserve"> received </w:t>
      </w:r>
      <w:r w:rsidR="001D6803">
        <w:rPr>
          <w:rFonts w:ascii="Times New Roman" w:hAnsi="Times New Roman"/>
          <w:sz w:val="23"/>
          <w:szCs w:val="23"/>
        </w:rPr>
        <w:t xml:space="preserve">an </w:t>
      </w:r>
      <w:r w:rsidR="009B62CD" w:rsidRPr="009B62CD">
        <w:rPr>
          <w:rFonts w:ascii="Times New Roman" w:hAnsi="Times New Roman"/>
          <w:sz w:val="23"/>
          <w:szCs w:val="23"/>
        </w:rPr>
        <w:t>additional $10 million in FY2020 Work Plan funding,</w:t>
      </w:r>
      <w:r w:rsidR="001D6803">
        <w:rPr>
          <w:rFonts w:ascii="Times New Roman" w:hAnsi="Times New Roman"/>
          <w:sz w:val="23"/>
          <w:szCs w:val="23"/>
        </w:rPr>
        <w:t xml:space="preserve"> which was well needed.  Unfortunately, t</w:t>
      </w:r>
      <w:r w:rsidR="009B62CD" w:rsidRPr="009B62CD">
        <w:rPr>
          <w:rFonts w:ascii="Times New Roman" w:hAnsi="Times New Roman"/>
          <w:sz w:val="23"/>
          <w:szCs w:val="23"/>
        </w:rPr>
        <w:t>he President’s 2021 Budget</w:t>
      </w:r>
      <w:r w:rsidR="001D6803">
        <w:rPr>
          <w:rFonts w:ascii="Times New Roman" w:hAnsi="Times New Roman"/>
          <w:sz w:val="23"/>
          <w:szCs w:val="23"/>
        </w:rPr>
        <w:t xml:space="preserve"> only has $4.5 million for our project</w:t>
      </w:r>
      <w:r w:rsidR="009B62CD" w:rsidRPr="009B62CD">
        <w:rPr>
          <w:rFonts w:ascii="Times New Roman" w:hAnsi="Times New Roman"/>
          <w:sz w:val="23"/>
          <w:szCs w:val="23"/>
        </w:rPr>
        <w:t>.  He noted they w</w:t>
      </w:r>
      <w:r w:rsidR="000840C4">
        <w:rPr>
          <w:rFonts w:ascii="Times New Roman" w:hAnsi="Times New Roman"/>
          <w:sz w:val="23"/>
          <w:szCs w:val="23"/>
        </w:rPr>
        <w:t>ill</w:t>
      </w:r>
      <w:r w:rsidR="009B62CD" w:rsidRPr="009B62CD">
        <w:rPr>
          <w:rFonts w:ascii="Times New Roman" w:hAnsi="Times New Roman"/>
          <w:sz w:val="23"/>
          <w:szCs w:val="23"/>
        </w:rPr>
        <w:t xml:space="preserve"> likely plus it up with supplemental and work plan budgets.  He also urged us to </w:t>
      </w:r>
      <w:r w:rsidR="008F1DC9" w:rsidRPr="009B62CD">
        <w:rPr>
          <w:rFonts w:ascii="Times New Roman" w:hAnsi="Times New Roman"/>
          <w:sz w:val="23"/>
          <w:szCs w:val="23"/>
        </w:rPr>
        <w:t>continue to highlight the challenges on the river</w:t>
      </w:r>
      <w:r w:rsidR="009B62CD" w:rsidRPr="009B62CD">
        <w:rPr>
          <w:rFonts w:ascii="Times New Roman" w:hAnsi="Times New Roman"/>
          <w:sz w:val="23"/>
          <w:szCs w:val="23"/>
        </w:rPr>
        <w:t xml:space="preserve"> while </w:t>
      </w:r>
      <w:r w:rsidR="000840C4">
        <w:rPr>
          <w:rFonts w:ascii="Times New Roman" w:hAnsi="Times New Roman"/>
          <w:sz w:val="23"/>
          <w:szCs w:val="23"/>
        </w:rPr>
        <w:t xml:space="preserve">continuously </w:t>
      </w:r>
      <w:r w:rsidR="009B62CD" w:rsidRPr="009B62CD">
        <w:rPr>
          <w:rFonts w:ascii="Times New Roman" w:hAnsi="Times New Roman"/>
          <w:sz w:val="23"/>
          <w:szCs w:val="23"/>
        </w:rPr>
        <w:t xml:space="preserve">asking </w:t>
      </w:r>
      <w:r w:rsidR="000840C4">
        <w:rPr>
          <w:rFonts w:ascii="Times New Roman" w:hAnsi="Times New Roman"/>
          <w:sz w:val="23"/>
          <w:szCs w:val="23"/>
        </w:rPr>
        <w:t>for funding</w:t>
      </w:r>
      <w:r w:rsidR="009B62CD" w:rsidRPr="009B62CD">
        <w:rPr>
          <w:rFonts w:ascii="Times New Roman" w:hAnsi="Times New Roman"/>
          <w:sz w:val="23"/>
          <w:szCs w:val="23"/>
        </w:rPr>
        <w:t xml:space="preserve">.  </w:t>
      </w:r>
    </w:p>
    <w:p w14:paraId="00893451" w14:textId="77777777" w:rsidR="00C75AA1" w:rsidRPr="00E70E2B" w:rsidRDefault="00C75AA1" w:rsidP="00C12ADC">
      <w:pPr>
        <w:jc w:val="both"/>
        <w:rPr>
          <w:rFonts w:ascii="Times New Roman" w:hAnsi="Times New Roman"/>
          <w:sz w:val="23"/>
          <w:szCs w:val="23"/>
          <w:highlight w:val="yellow"/>
        </w:rPr>
      </w:pPr>
    </w:p>
    <w:p w14:paraId="456E59B6" w14:textId="00317ACD" w:rsidR="002F2A5A" w:rsidRDefault="007F1844" w:rsidP="002F2A5A">
      <w:pPr>
        <w:ind w:firstLine="720"/>
        <w:jc w:val="both"/>
        <w:rPr>
          <w:rFonts w:ascii="Times New Roman" w:hAnsi="Times New Roman"/>
          <w:sz w:val="23"/>
          <w:szCs w:val="23"/>
        </w:rPr>
      </w:pPr>
      <w:r w:rsidRPr="00EB7E15">
        <w:rPr>
          <w:rFonts w:ascii="Times New Roman" w:hAnsi="Times New Roman"/>
          <w:sz w:val="23"/>
          <w:szCs w:val="23"/>
        </w:rPr>
        <w:t xml:space="preserve">Heather </w:t>
      </w:r>
      <w:proofErr w:type="spellStart"/>
      <w:r w:rsidRPr="00EB7E15">
        <w:rPr>
          <w:rFonts w:ascii="Times New Roman" w:hAnsi="Times New Roman"/>
          <w:sz w:val="23"/>
          <w:szCs w:val="23"/>
        </w:rPr>
        <w:t>Mattern</w:t>
      </w:r>
      <w:proofErr w:type="spellEnd"/>
      <w:r w:rsidR="002F2A5A" w:rsidRPr="00EB7E15">
        <w:rPr>
          <w:rFonts w:ascii="Times New Roman" w:hAnsi="Times New Roman"/>
          <w:sz w:val="23"/>
          <w:szCs w:val="23"/>
        </w:rPr>
        <w:t xml:space="preserve"> reported that: (</w:t>
      </w:r>
      <w:proofErr w:type="spellStart"/>
      <w:r w:rsidR="002F2A5A" w:rsidRPr="00EB7E15">
        <w:rPr>
          <w:rFonts w:ascii="Times New Roman" w:hAnsi="Times New Roman"/>
          <w:sz w:val="23"/>
          <w:szCs w:val="23"/>
        </w:rPr>
        <w:t>i</w:t>
      </w:r>
      <w:proofErr w:type="spellEnd"/>
      <w:r w:rsidR="002F2A5A" w:rsidRPr="00EB7E15">
        <w:rPr>
          <w:rFonts w:ascii="Times New Roman" w:hAnsi="Times New Roman"/>
          <w:sz w:val="23"/>
          <w:szCs w:val="23"/>
        </w:rPr>
        <w:t xml:space="preserve">) </w:t>
      </w:r>
      <w:r w:rsidR="00B403C7" w:rsidRPr="00EB7E15">
        <w:rPr>
          <w:rFonts w:ascii="Times New Roman" w:hAnsi="Times New Roman"/>
          <w:sz w:val="23"/>
          <w:szCs w:val="23"/>
        </w:rPr>
        <w:t xml:space="preserve">a barge carrying 1600 tons of rock ran aground at MM99 Sunday, completely blocking the </w:t>
      </w:r>
      <w:r w:rsidR="00F7501C">
        <w:rPr>
          <w:rFonts w:ascii="Times New Roman" w:hAnsi="Times New Roman"/>
          <w:sz w:val="23"/>
          <w:szCs w:val="23"/>
        </w:rPr>
        <w:t>Intracoastal W</w:t>
      </w:r>
      <w:r w:rsidR="00B403C7" w:rsidRPr="00EB7E15">
        <w:rPr>
          <w:rFonts w:ascii="Times New Roman" w:hAnsi="Times New Roman"/>
          <w:sz w:val="23"/>
          <w:szCs w:val="23"/>
        </w:rPr>
        <w:t xml:space="preserve">aterway.  She noted the salvage company did a </w:t>
      </w:r>
      <w:r w:rsidR="00036A79" w:rsidRPr="00EB7E15">
        <w:rPr>
          <w:rFonts w:ascii="Times New Roman" w:hAnsi="Times New Roman"/>
          <w:sz w:val="23"/>
          <w:szCs w:val="23"/>
        </w:rPr>
        <w:t>phenomenal</w:t>
      </w:r>
      <w:r w:rsidR="00B403C7" w:rsidRPr="00EB7E15">
        <w:rPr>
          <w:rFonts w:ascii="Times New Roman" w:hAnsi="Times New Roman"/>
          <w:sz w:val="23"/>
          <w:szCs w:val="23"/>
        </w:rPr>
        <w:t xml:space="preserve"> job removing the rock</w:t>
      </w:r>
      <w:r w:rsidR="00036A79" w:rsidRPr="00EB7E15">
        <w:rPr>
          <w:rFonts w:ascii="Times New Roman" w:hAnsi="Times New Roman"/>
          <w:sz w:val="23"/>
          <w:szCs w:val="23"/>
        </w:rPr>
        <w:t>s</w:t>
      </w:r>
      <w:r w:rsidR="00B403C7" w:rsidRPr="00EB7E15">
        <w:rPr>
          <w:rFonts w:ascii="Times New Roman" w:hAnsi="Times New Roman"/>
          <w:sz w:val="23"/>
          <w:szCs w:val="23"/>
        </w:rPr>
        <w:t xml:space="preserve"> and</w:t>
      </w:r>
      <w:r w:rsidR="00036A79" w:rsidRPr="00EB7E15">
        <w:rPr>
          <w:rFonts w:ascii="Times New Roman" w:hAnsi="Times New Roman"/>
          <w:sz w:val="23"/>
          <w:szCs w:val="23"/>
        </w:rPr>
        <w:t xml:space="preserve"> the barge</w:t>
      </w:r>
      <w:r w:rsidR="00B403C7" w:rsidRPr="00EB7E15">
        <w:rPr>
          <w:rFonts w:ascii="Times New Roman" w:hAnsi="Times New Roman"/>
          <w:sz w:val="23"/>
          <w:szCs w:val="23"/>
        </w:rPr>
        <w:t xml:space="preserve"> was removed by Friday</w:t>
      </w:r>
      <w:r w:rsidR="00036A79" w:rsidRPr="00EB7E15">
        <w:rPr>
          <w:rFonts w:ascii="Times New Roman" w:hAnsi="Times New Roman"/>
          <w:sz w:val="23"/>
          <w:szCs w:val="23"/>
        </w:rPr>
        <w:t xml:space="preserve"> evening</w:t>
      </w:r>
      <w:r w:rsidR="00B403C7" w:rsidRPr="00EB7E15">
        <w:rPr>
          <w:rFonts w:ascii="Times New Roman" w:hAnsi="Times New Roman"/>
          <w:sz w:val="23"/>
          <w:szCs w:val="23"/>
        </w:rPr>
        <w:t xml:space="preserve">.  </w:t>
      </w:r>
      <w:r w:rsidR="00036A79" w:rsidRPr="00EB7E15">
        <w:rPr>
          <w:rFonts w:ascii="Times New Roman" w:hAnsi="Times New Roman"/>
          <w:sz w:val="23"/>
          <w:szCs w:val="23"/>
        </w:rPr>
        <w:t xml:space="preserve">She gave a shoutout to her Vessel Traffic Service (VTS) </w:t>
      </w:r>
      <w:r w:rsidR="00EB7E15" w:rsidRPr="00EB7E15">
        <w:rPr>
          <w:rFonts w:ascii="Times New Roman" w:hAnsi="Times New Roman"/>
          <w:sz w:val="23"/>
          <w:szCs w:val="23"/>
        </w:rPr>
        <w:t xml:space="preserve">for </w:t>
      </w:r>
      <w:r w:rsidR="00036A79" w:rsidRPr="00EB7E15">
        <w:rPr>
          <w:rFonts w:ascii="Times New Roman" w:hAnsi="Times New Roman"/>
          <w:sz w:val="23"/>
          <w:szCs w:val="23"/>
        </w:rPr>
        <w:t>getting the cue cleared out quickly and safely</w:t>
      </w:r>
      <w:r w:rsidR="00730581">
        <w:rPr>
          <w:rFonts w:ascii="Times New Roman" w:hAnsi="Times New Roman"/>
          <w:sz w:val="23"/>
          <w:szCs w:val="23"/>
        </w:rPr>
        <w:t>;</w:t>
      </w:r>
      <w:r w:rsidR="00036A79" w:rsidRPr="00EB7E15">
        <w:rPr>
          <w:rFonts w:ascii="Times New Roman" w:hAnsi="Times New Roman"/>
          <w:sz w:val="23"/>
          <w:szCs w:val="23"/>
        </w:rPr>
        <w:t xml:space="preserve">  (ii) </w:t>
      </w:r>
      <w:r w:rsidR="0058484C">
        <w:rPr>
          <w:rFonts w:ascii="Times New Roman" w:hAnsi="Times New Roman"/>
          <w:sz w:val="23"/>
          <w:szCs w:val="23"/>
        </w:rPr>
        <w:t xml:space="preserve">Morgan City, Houma and Lafayette units </w:t>
      </w:r>
      <w:r w:rsidR="002317E4" w:rsidRPr="00EB7E15">
        <w:rPr>
          <w:rFonts w:ascii="Times New Roman" w:hAnsi="Times New Roman"/>
          <w:sz w:val="23"/>
          <w:szCs w:val="23"/>
        </w:rPr>
        <w:t>conducted a three-day op</w:t>
      </w:r>
      <w:r w:rsidR="001D6803">
        <w:rPr>
          <w:rFonts w:ascii="Times New Roman" w:hAnsi="Times New Roman"/>
          <w:sz w:val="23"/>
          <w:szCs w:val="23"/>
        </w:rPr>
        <w:t>eration</w:t>
      </w:r>
      <w:r w:rsidR="002317E4" w:rsidRPr="00EB7E15">
        <w:rPr>
          <w:rFonts w:ascii="Times New Roman" w:hAnsi="Times New Roman"/>
          <w:sz w:val="23"/>
          <w:szCs w:val="23"/>
        </w:rPr>
        <w:t xml:space="preserve"> exercising their harbor patrols and address</w:t>
      </w:r>
      <w:r w:rsidR="000840C4">
        <w:rPr>
          <w:rFonts w:ascii="Times New Roman" w:hAnsi="Times New Roman"/>
          <w:sz w:val="23"/>
          <w:szCs w:val="23"/>
        </w:rPr>
        <w:t>ing</w:t>
      </w:r>
      <w:r w:rsidR="002317E4" w:rsidRPr="00EB7E15">
        <w:rPr>
          <w:rFonts w:ascii="Times New Roman" w:hAnsi="Times New Roman"/>
          <w:sz w:val="23"/>
          <w:szCs w:val="23"/>
        </w:rPr>
        <w:t xml:space="preserve"> any concerns they may </w:t>
      </w:r>
      <w:r w:rsidR="00F7501C">
        <w:rPr>
          <w:rFonts w:ascii="Times New Roman" w:hAnsi="Times New Roman"/>
          <w:sz w:val="23"/>
          <w:szCs w:val="23"/>
        </w:rPr>
        <w:t xml:space="preserve">have or </w:t>
      </w:r>
      <w:r w:rsidR="002317E4" w:rsidRPr="00EB7E15">
        <w:rPr>
          <w:rFonts w:ascii="Times New Roman" w:hAnsi="Times New Roman"/>
          <w:sz w:val="23"/>
          <w:szCs w:val="23"/>
        </w:rPr>
        <w:t>ha</w:t>
      </w:r>
      <w:r w:rsidR="000840C4">
        <w:rPr>
          <w:rFonts w:ascii="Times New Roman" w:hAnsi="Times New Roman"/>
          <w:sz w:val="23"/>
          <w:szCs w:val="23"/>
        </w:rPr>
        <w:t>d</w:t>
      </w:r>
      <w:r w:rsidR="002317E4" w:rsidRPr="00EB7E15">
        <w:rPr>
          <w:rFonts w:ascii="Times New Roman" w:hAnsi="Times New Roman"/>
          <w:sz w:val="23"/>
          <w:szCs w:val="23"/>
        </w:rPr>
        <w:t xml:space="preserve"> with the approaching high-water season;  (iii) she will be leaving this summer heading to Charleston and her replacement will be Commander Ben Russell; </w:t>
      </w:r>
      <w:r w:rsidR="001505A7">
        <w:rPr>
          <w:rFonts w:ascii="Times New Roman" w:hAnsi="Times New Roman"/>
          <w:sz w:val="23"/>
          <w:szCs w:val="23"/>
        </w:rPr>
        <w:t>and</w:t>
      </w:r>
      <w:r w:rsidR="002317E4" w:rsidRPr="00EB7E15">
        <w:rPr>
          <w:rFonts w:ascii="Times New Roman" w:hAnsi="Times New Roman"/>
          <w:sz w:val="23"/>
          <w:szCs w:val="23"/>
        </w:rPr>
        <w:t xml:space="preserve"> (iv) </w:t>
      </w:r>
      <w:r w:rsidR="002F2A5A" w:rsidRPr="00EB7E15">
        <w:rPr>
          <w:rFonts w:ascii="Times New Roman" w:hAnsi="Times New Roman"/>
          <w:sz w:val="23"/>
          <w:szCs w:val="23"/>
        </w:rPr>
        <w:t>the</w:t>
      </w:r>
      <w:r w:rsidR="00893F01" w:rsidRPr="00EB7E15">
        <w:rPr>
          <w:rFonts w:ascii="Times New Roman" w:hAnsi="Times New Roman"/>
          <w:sz w:val="23"/>
          <w:szCs w:val="23"/>
        </w:rPr>
        <w:t>y host</w:t>
      </w:r>
      <w:r w:rsidR="002317E4" w:rsidRPr="00EB7E15">
        <w:rPr>
          <w:rFonts w:ascii="Times New Roman" w:hAnsi="Times New Roman"/>
          <w:sz w:val="23"/>
          <w:szCs w:val="23"/>
        </w:rPr>
        <w:t>ed</w:t>
      </w:r>
      <w:r w:rsidR="002F2A5A" w:rsidRPr="00EB7E15">
        <w:rPr>
          <w:rFonts w:ascii="Times New Roman" w:hAnsi="Times New Roman"/>
          <w:sz w:val="23"/>
          <w:szCs w:val="23"/>
        </w:rPr>
        <w:t xml:space="preserve"> a high water meeting </w:t>
      </w:r>
      <w:r w:rsidR="00693F5C" w:rsidRPr="00EB7E15">
        <w:rPr>
          <w:rFonts w:ascii="Times New Roman" w:hAnsi="Times New Roman"/>
          <w:sz w:val="23"/>
          <w:szCs w:val="23"/>
        </w:rPr>
        <w:t>o</w:t>
      </w:r>
      <w:r w:rsidR="002F2A5A" w:rsidRPr="00EB7E15">
        <w:rPr>
          <w:rFonts w:ascii="Times New Roman" w:hAnsi="Times New Roman"/>
          <w:sz w:val="23"/>
          <w:szCs w:val="23"/>
        </w:rPr>
        <w:t xml:space="preserve">n January </w:t>
      </w:r>
      <w:r w:rsidR="00806BDF" w:rsidRPr="00EB7E15">
        <w:rPr>
          <w:rFonts w:ascii="Times New Roman" w:hAnsi="Times New Roman"/>
          <w:sz w:val="23"/>
          <w:szCs w:val="23"/>
        </w:rPr>
        <w:t>28</w:t>
      </w:r>
      <w:r w:rsidR="00806BDF" w:rsidRPr="00EB7E15">
        <w:rPr>
          <w:rFonts w:ascii="Times New Roman" w:hAnsi="Times New Roman"/>
          <w:sz w:val="23"/>
          <w:szCs w:val="23"/>
          <w:vertAlign w:val="superscript"/>
        </w:rPr>
        <w:t>th</w:t>
      </w:r>
      <w:r w:rsidR="00806BDF" w:rsidRPr="00EB7E15">
        <w:rPr>
          <w:rFonts w:ascii="Times New Roman" w:hAnsi="Times New Roman"/>
          <w:sz w:val="23"/>
          <w:szCs w:val="23"/>
        </w:rPr>
        <w:t xml:space="preserve"> </w:t>
      </w:r>
      <w:r w:rsidR="002317E4" w:rsidRPr="00EB7E15">
        <w:rPr>
          <w:rFonts w:ascii="Times New Roman" w:hAnsi="Times New Roman"/>
          <w:sz w:val="23"/>
          <w:szCs w:val="23"/>
        </w:rPr>
        <w:t>and</w:t>
      </w:r>
      <w:r w:rsidR="00893F01" w:rsidRPr="00EB7E15">
        <w:rPr>
          <w:rFonts w:ascii="Times New Roman" w:hAnsi="Times New Roman"/>
          <w:sz w:val="23"/>
          <w:szCs w:val="23"/>
        </w:rPr>
        <w:t xml:space="preserve"> discuss</w:t>
      </w:r>
      <w:r w:rsidR="002317E4" w:rsidRPr="00EB7E15">
        <w:rPr>
          <w:rFonts w:ascii="Times New Roman" w:hAnsi="Times New Roman"/>
          <w:sz w:val="23"/>
          <w:szCs w:val="23"/>
        </w:rPr>
        <w:t>ed</w:t>
      </w:r>
      <w:r w:rsidR="00893F01" w:rsidRPr="00EB7E15">
        <w:rPr>
          <w:rFonts w:ascii="Times New Roman" w:hAnsi="Times New Roman"/>
          <w:sz w:val="23"/>
          <w:szCs w:val="23"/>
        </w:rPr>
        <w:t xml:space="preserve"> concerns for high water season and</w:t>
      </w:r>
      <w:r w:rsidR="00693F5C" w:rsidRPr="00EB7E15">
        <w:rPr>
          <w:rFonts w:ascii="Times New Roman" w:hAnsi="Times New Roman"/>
          <w:sz w:val="23"/>
          <w:szCs w:val="23"/>
        </w:rPr>
        <w:t xml:space="preserve"> </w:t>
      </w:r>
      <w:r w:rsidR="00893F01" w:rsidRPr="00EB7E15">
        <w:rPr>
          <w:rFonts w:ascii="Times New Roman" w:hAnsi="Times New Roman"/>
          <w:sz w:val="23"/>
          <w:szCs w:val="23"/>
        </w:rPr>
        <w:t>provide</w:t>
      </w:r>
      <w:r w:rsidR="002317E4" w:rsidRPr="00EB7E15">
        <w:rPr>
          <w:rFonts w:ascii="Times New Roman" w:hAnsi="Times New Roman"/>
          <w:sz w:val="23"/>
          <w:szCs w:val="23"/>
        </w:rPr>
        <w:t>d</w:t>
      </w:r>
      <w:r w:rsidR="00893F01" w:rsidRPr="00EB7E15">
        <w:rPr>
          <w:rFonts w:ascii="Times New Roman" w:hAnsi="Times New Roman"/>
          <w:sz w:val="23"/>
          <w:szCs w:val="23"/>
        </w:rPr>
        <w:t xml:space="preserve"> a refresher of best practices.</w:t>
      </w:r>
    </w:p>
    <w:p w14:paraId="2565EE03" w14:textId="5268B6A4" w:rsidR="00CA2789" w:rsidRDefault="00CA2789" w:rsidP="002F2A5A">
      <w:pPr>
        <w:ind w:firstLine="720"/>
        <w:jc w:val="both"/>
        <w:rPr>
          <w:rFonts w:ascii="Times New Roman" w:hAnsi="Times New Roman"/>
          <w:sz w:val="23"/>
          <w:szCs w:val="23"/>
        </w:rPr>
      </w:pPr>
    </w:p>
    <w:p w14:paraId="5B85C5A3" w14:textId="708154E6" w:rsidR="00C75AA1" w:rsidRDefault="00C75AA1" w:rsidP="00634AAF">
      <w:pPr>
        <w:pStyle w:val="BodyText"/>
        <w:rPr>
          <w:rFonts w:ascii="Times New Roman" w:hAnsi="Times New Roman"/>
          <w:sz w:val="23"/>
          <w:szCs w:val="23"/>
          <w:lang w:val="en-US"/>
        </w:rPr>
      </w:pPr>
      <w:r>
        <w:rPr>
          <w:rFonts w:ascii="Times New Roman" w:hAnsi="Times New Roman"/>
          <w:sz w:val="23"/>
          <w:szCs w:val="23"/>
        </w:rPr>
        <w:tab/>
      </w:r>
      <w:r>
        <w:rPr>
          <w:rFonts w:ascii="Times New Roman" w:hAnsi="Times New Roman"/>
          <w:sz w:val="23"/>
          <w:szCs w:val="23"/>
          <w:lang w:val="en-US"/>
        </w:rPr>
        <w:t xml:space="preserve">Jeffrey Duhe of the United States Census Bureau presented to the Board the importance of completing the </w:t>
      </w:r>
      <w:r w:rsidR="00F7501C">
        <w:rPr>
          <w:rFonts w:ascii="Times New Roman" w:hAnsi="Times New Roman"/>
          <w:sz w:val="23"/>
          <w:szCs w:val="23"/>
          <w:lang w:val="en-US"/>
        </w:rPr>
        <w:t>C</w:t>
      </w:r>
      <w:r>
        <w:rPr>
          <w:rFonts w:ascii="Times New Roman" w:hAnsi="Times New Roman"/>
          <w:sz w:val="23"/>
          <w:szCs w:val="23"/>
          <w:lang w:val="en-US"/>
        </w:rPr>
        <w:t>ensus</w:t>
      </w:r>
      <w:r w:rsidR="00F7501C">
        <w:rPr>
          <w:rFonts w:ascii="Times New Roman" w:hAnsi="Times New Roman"/>
          <w:sz w:val="23"/>
          <w:szCs w:val="23"/>
          <w:lang w:val="en-US"/>
        </w:rPr>
        <w:t>; as numerous federal programs rely on the data to provide services and funding to our area.   Our</w:t>
      </w:r>
      <w:r w:rsidR="00730581">
        <w:rPr>
          <w:rFonts w:ascii="Times New Roman" w:hAnsi="Times New Roman"/>
          <w:sz w:val="23"/>
          <w:szCs w:val="23"/>
          <w:lang w:val="en-US"/>
        </w:rPr>
        <w:t xml:space="preserve"> </w:t>
      </w:r>
      <w:r>
        <w:rPr>
          <w:rFonts w:ascii="Times New Roman" w:hAnsi="Times New Roman"/>
          <w:sz w:val="23"/>
          <w:szCs w:val="23"/>
          <w:lang w:val="en-US"/>
        </w:rPr>
        <w:t>area only had a 62% reporting rate in 2010, when the national average was 72%.</w:t>
      </w:r>
    </w:p>
    <w:p w14:paraId="610F74AE" w14:textId="77777777" w:rsidR="00C75AA1" w:rsidRPr="00C75AA1" w:rsidRDefault="00C75AA1" w:rsidP="00634AAF">
      <w:pPr>
        <w:pStyle w:val="BodyText"/>
        <w:rPr>
          <w:rFonts w:ascii="Times New Roman" w:hAnsi="Times New Roman"/>
          <w:sz w:val="23"/>
          <w:szCs w:val="23"/>
          <w:lang w:val="en-US"/>
        </w:rPr>
      </w:pPr>
    </w:p>
    <w:p w14:paraId="369C8098" w14:textId="2CB5BAA8" w:rsidR="00634AAF" w:rsidRPr="00EA28DD" w:rsidRDefault="00634AAF" w:rsidP="00634AAF">
      <w:pPr>
        <w:pStyle w:val="BodyText"/>
        <w:rPr>
          <w:rFonts w:ascii="Times New Roman" w:hAnsi="Times New Roman"/>
          <w:sz w:val="23"/>
          <w:szCs w:val="23"/>
          <w:lang w:val="en-US"/>
        </w:rPr>
      </w:pPr>
      <w:r w:rsidRPr="00882A53">
        <w:rPr>
          <w:rFonts w:ascii="Times New Roman" w:hAnsi="Times New Roman"/>
          <w:sz w:val="23"/>
          <w:szCs w:val="23"/>
        </w:rPr>
        <w:tab/>
      </w:r>
      <w:r w:rsidRPr="00EA28DD">
        <w:rPr>
          <w:rFonts w:ascii="Times New Roman" w:hAnsi="Times New Roman"/>
          <w:sz w:val="23"/>
          <w:szCs w:val="23"/>
        </w:rPr>
        <w:t>Mike Knobloch reported that</w:t>
      </w:r>
      <w:r w:rsidR="00627812" w:rsidRPr="00EA28DD">
        <w:rPr>
          <w:rFonts w:ascii="Times New Roman" w:hAnsi="Times New Roman"/>
          <w:sz w:val="23"/>
          <w:szCs w:val="23"/>
          <w:lang w:val="en-US"/>
        </w:rPr>
        <w:t xml:space="preserve">: (i) the Port Security Grant funding cycle will open on Friday; (ii) </w:t>
      </w:r>
      <w:r w:rsidR="00882A53" w:rsidRPr="00EA28DD">
        <w:rPr>
          <w:rFonts w:ascii="Times New Roman" w:hAnsi="Times New Roman"/>
          <w:sz w:val="23"/>
          <w:szCs w:val="23"/>
          <w:lang w:val="en-US"/>
        </w:rPr>
        <w:t xml:space="preserve">the </w:t>
      </w:r>
      <w:r w:rsidR="004D7CEE" w:rsidRPr="00EA28DD">
        <w:rPr>
          <w:rFonts w:ascii="Times New Roman" w:hAnsi="Times New Roman"/>
          <w:sz w:val="23"/>
          <w:szCs w:val="23"/>
          <w:lang w:val="en-US"/>
        </w:rPr>
        <w:t>J</w:t>
      </w:r>
      <w:r w:rsidR="00627812" w:rsidRPr="00EA28DD">
        <w:rPr>
          <w:rFonts w:ascii="Times New Roman" w:hAnsi="Times New Roman"/>
          <w:sz w:val="23"/>
          <w:szCs w:val="23"/>
          <w:lang w:val="en-US"/>
        </w:rPr>
        <w:t xml:space="preserve">oint </w:t>
      </w:r>
      <w:r w:rsidR="004D7CEE" w:rsidRPr="00EA28DD">
        <w:rPr>
          <w:rFonts w:ascii="Times New Roman" w:hAnsi="Times New Roman"/>
          <w:sz w:val="23"/>
          <w:szCs w:val="23"/>
          <w:lang w:val="en-US"/>
        </w:rPr>
        <w:t>L</w:t>
      </w:r>
      <w:r w:rsidR="00627812" w:rsidRPr="00EA28DD">
        <w:rPr>
          <w:rFonts w:ascii="Times New Roman" w:hAnsi="Times New Roman"/>
          <w:sz w:val="23"/>
          <w:szCs w:val="23"/>
          <w:lang w:val="en-US"/>
        </w:rPr>
        <w:t xml:space="preserve">egislative </w:t>
      </w:r>
      <w:r w:rsidR="004D7CEE" w:rsidRPr="00EA28DD">
        <w:rPr>
          <w:rFonts w:ascii="Times New Roman" w:hAnsi="Times New Roman"/>
          <w:sz w:val="23"/>
          <w:szCs w:val="23"/>
          <w:lang w:val="en-US"/>
        </w:rPr>
        <w:t>C</w:t>
      </w:r>
      <w:r w:rsidR="00627812" w:rsidRPr="00EA28DD">
        <w:rPr>
          <w:rFonts w:ascii="Times New Roman" w:hAnsi="Times New Roman"/>
          <w:sz w:val="23"/>
          <w:szCs w:val="23"/>
          <w:lang w:val="en-US"/>
        </w:rPr>
        <w:t>ommittee will be meeting on March 9</w:t>
      </w:r>
      <w:r w:rsidR="00627812" w:rsidRPr="00EA28DD">
        <w:rPr>
          <w:rFonts w:ascii="Times New Roman" w:hAnsi="Times New Roman"/>
          <w:sz w:val="23"/>
          <w:szCs w:val="23"/>
          <w:vertAlign w:val="superscript"/>
          <w:lang w:val="en-US"/>
        </w:rPr>
        <w:t>th</w:t>
      </w:r>
      <w:r w:rsidR="00627812" w:rsidRPr="00EA28DD">
        <w:rPr>
          <w:rFonts w:ascii="Times New Roman" w:hAnsi="Times New Roman"/>
          <w:sz w:val="23"/>
          <w:szCs w:val="23"/>
          <w:lang w:val="en-US"/>
        </w:rPr>
        <w:t xml:space="preserve">, voting on the </w:t>
      </w:r>
      <w:r w:rsidR="00F7501C">
        <w:rPr>
          <w:rFonts w:ascii="Times New Roman" w:hAnsi="Times New Roman"/>
          <w:sz w:val="23"/>
          <w:szCs w:val="23"/>
          <w:lang w:val="en-US"/>
        </w:rPr>
        <w:t xml:space="preserve">Port Priority Grant </w:t>
      </w:r>
      <w:r w:rsidRPr="00EA28DD">
        <w:rPr>
          <w:rFonts w:ascii="Times New Roman" w:hAnsi="Times New Roman"/>
          <w:sz w:val="23"/>
          <w:szCs w:val="23"/>
          <w:lang w:val="en-US"/>
        </w:rPr>
        <w:t xml:space="preserve">application </w:t>
      </w:r>
      <w:r w:rsidR="00627812" w:rsidRPr="00EA28DD">
        <w:rPr>
          <w:rFonts w:ascii="Times New Roman" w:hAnsi="Times New Roman"/>
          <w:sz w:val="23"/>
          <w:szCs w:val="23"/>
          <w:lang w:val="en-US"/>
        </w:rPr>
        <w:t xml:space="preserve">we </w:t>
      </w:r>
      <w:r w:rsidR="00882A53" w:rsidRPr="00EA28DD">
        <w:rPr>
          <w:rFonts w:ascii="Times New Roman" w:hAnsi="Times New Roman"/>
          <w:sz w:val="23"/>
          <w:szCs w:val="23"/>
          <w:lang w:val="en-US"/>
        </w:rPr>
        <w:t xml:space="preserve">submitted </w:t>
      </w:r>
      <w:r w:rsidRPr="00EA28DD">
        <w:rPr>
          <w:rFonts w:ascii="Times New Roman" w:hAnsi="Times New Roman"/>
          <w:sz w:val="23"/>
          <w:szCs w:val="23"/>
          <w:lang w:val="en-US"/>
        </w:rPr>
        <w:t xml:space="preserve">on December </w:t>
      </w:r>
      <w:r w:rsidR="002A08D0" w:rsidRPr="00EA28DD">
        <w:rPr>
          <w:rFonts w:ascii="Times New Roman" w:hAnsi="Times New Roman"/>
          <w:sz w:val="23"/>
          <w:szCs w:val="23"/>
          <w:lang w:val="en-US"/>
        </w:rPr>
        <w:t>2, 2019</w:t>
      </w:r>
      <w:r w:rsidR="00627812" w:rsidRPr="00EA28DD">
        <w:rPr>
          <w:rFonts w:ascii="Times New Roman" w:hAnsi="Times New Roman"/>
          <w:sz w:val="23"/>
          <w:szCs w:val="23"/>
          <w:lang w:val="en-US"/>
        </w:rPr>
        <w:t xml:space="preserve">; </w:t>
      </w:r>
      <w:r w:rsidR="001505A7">
        <w:rPr>
          <w:rFonts w:ascii="Times New Roman" w:hAnsi="Times New Roman"/>
          <w:sz w:val="23"/>
          <w:szCs w:val="23"/>
          <w:lang w:val="en-US"/>
        </w:rPr>
        <w:t xml:space="preserve">and </w:t>
      </w:r>
      <w:r w:rsidR="00627812" w:rsidRPr="00EA28DD">
        <w:rPr>
          <w:rFonts w:ascii="Times New Roman" w:hAnsi="Times New Roman"/>
          <w:sz w:val="23"/>
          <w:szCs w:val="23"/>
          <w:lang w:val="en-US"/>
        </w:rPr>
        <w:t xml:space="preserve">(iii) </w:t>
      </w:r>
      <w:r w:rsidR="00F7501C">
        <w:rPr>
          <w:rFonts w:ascii="Times New Roman" w:hAnsi="Times New Roman"/>
          <w:sz w:val="23"/>
          <w:szCs w:val="23"/>
          <w:lang w:val="en-US"/>
        </w:rPr>
        <w:t xml:space="preserve">on Friday, </w:t>
      </w:r>
      <w:r w:rsidR="00627812" w:rsidRPr="00EA28DD">
        <w:rPr>
          <w:rFonts w:ascii="Times New Roman" w:hAnsi="Times New Roman"/>
          <w:sz w:val="23"/>
          <w:szCs w:val="23"/>
          <w:lang w:val="en-US"/>
        </w:rPr>
        <w:t xml:space="preserve">the French Consul General </w:t>
      </w:r>
      <w:r w:rsidR="000A465D">
        <w:rPr>
          <w:rFonts w:ascii="Times New Roman" w:hAnsi="Times New Roman"/>
          <w:sz w:val="23"/>
          <w:szCs w:val="23"/>
          <w:lang w:val="en-US"/>
        </w:rPr>
        <w:t xml:space="preserve">was hosted at a reception in the EOC and after he and Mac showed </w:t>
      </w:r>
      <w:r w:rsidR="00627812" w:rsidRPr="00EA28DD">
        <w:rPr>
          <w:rFonts w:ascii="Times New Roman" w:hAnsi="Times New Roman"/>
          <w:sz w:val="23"/>
          <w:szCs w:val="23"/>
          <w:lang w:val="en-US"/>
        </w:rPr>
        <w:t xml:space="preserve">him around the Port dock and </w:t>
      </w:r>
      <w:r w:rsidR="000A465D">
        <w:rPr>
          <w:rFonts w:ascii="Times New Roman" w:hAnsi="Times New Roman"/>
          <w:sz w:val="23"/>
          <w:szCs w:val="23"/>
          <w:lang w:val="en-US"/>
        </w:rPr>
        <w:t xml:space="preserve">local </w:t>
      </w:r>
      <w:r w:rsidR="00627812" w:rsidRPr="00EA28DD">
        <w:rPr>
          <w:rFonts w:ascii="Times New Roman" w:hAnsi="Times New Roman"/>
          <w:sz w:val="23"/>
          <w:szCs w:val="23"/>
          <w:lang w:val="en-US"/>
        </w:rPr>
        <w:t xml:space="preserve">properties </w:t>
      </w:r>
      <w:r w:rsidR="000A465D">
        <w:rPr>
          <w:rFonts w:ascii="Times New Roman" w:hAnsi="Times New Roman"/>
          <w:sz w:val="23"/>
          <w:szCs w:val="23"/>
          <w:lang w:val="en-US"/>
        </w:rPr>
        <w:t xml:space="preserve">while </w:t>
      </w:r>
      <w:r w:rsidR="00627812" w:rsidRPr="00EA28DD">
        <w:rPr>
          <w:rFonts w:ascii="Times New Roman" w:hAnsi="Times New Roman"/>
          <w:sz w:val="23"/>
          <w:szCs w:val="23"/>
          <w:lang w:val="en-US"/>
        </w:rPr>
        <w:t>discuss</w:t>
      </w:r>
      <w:r w:rsidR="000A465D">
        <w:rPr>
          <w:rFonts w:ascii="Times New Roman" w:hAnsi="Times New Roman"/>
          <w:sz w:val="23"/>
          <w:szCs w:val="23"/>
          <w:lang w:val="en-US"/>
        </w:rPr>
        <w:t>ing potent</w:t>
      </w:r>
      <w:r w:rsidR="00627812" w:rsidRPr="00EA28DD">
        <w:rPr>
          <w:rFonts w:ascii="Times New Roman" w:hAnsi="Times New Roman"/>
          <w:sz w:val="23"/>
          <w:szCs w:val="23"/>
          <w:lang w:val="en-US"/>
        </w:rPr>
        <w:t xml:space="preserve">ial business.  He also plans </w:t>
      </w:r>
      <w:r w:rsidR="00730581">
        <w:rPr>
          <w:rFonts w:ascii="Times New Roman" w:hAnsi="Times New Roman"/>
          <w:sz w:val="23"/>
          <w:szCs w:val="23"/>
          <w:lang w:val="en-US"/>
        </w:rPr>
        <w:t xml:space="preserve">to </w:t>
      </w:r>
      <w:r w:rsidR="000A465D">
        <w:rPr>
          <w:rFonts w:ascii="Times New Roman" w:hAnsi="Times New Roman"/>
          <w:sz w:val="23"/>
          <w:szCs w:val="23"/>
          <w:lang w:val="en-US"/>
        </w:rPr>
        <w:t xml:space="preserve">return for </w:t>
      </w:r>
      <w:r w:rsidR="000840C4">
        <w:rPr>
          <w:rFonts w:ascii="Times New Roman" w:hAnsi="Times New Roman"/>
          <w:sz w:val="23"/>
          <w:szCs w:val="23"/>
          <w:lang w:val="en-US"/>
        </w:rPr>
        <w:t xml:space="preserve">a boat tour </w:t>
      </w:r>
      <w:r w:rsidR="000A465D">
        <w:rPr>
          <w:rFonts w:ascii="Times New Roman" w:hAnsi="Times New Roman"/>
          <w:sz w:val="23"/>
          <w:szCs w:val="23"/>
          <w:lang w:val="en-US"/>
        </w:rPr>
        <w:t xml:space="preserve">of </w:t>
      </w:r>
      <w:r w:rsidR="00627812" w:rsidRPr="00EA28DD">
        <w:rPr>
          <w:rFonts w:ascii="Times New Roman" w:hAnsi="Times New Roman"/>
          <w:sz w:val="23"/>
          <w:szCs w:val="23"/>
          <w:lang w:val="en-US"/>
        </w:rPr>
        <w:t xml:space="preserve">the islands we have created with dredge material, as he is very interested in beneficial use projects. </w:t>
      </w:r>
    </w:p>
    <w:p w14:paraId="74CB7460" w14:textId="77777777" w:rsidR="00634AAF" w:rsidRPr="00EA28DD" w:rsidRDefault="00634AAF" w:rsidP="00634AAF">
      <w:pPr>
        <w:pStyle w:val="BodyText"/>
        <w:rPr>
          <w:rFonts w:ascii="Times New Roman" w:hAnsi="Times New Roman"/>
          <w:sz w:val="23"/>
          <w:szCs w:val="23"/>
          <w:lang w:val="en-US"/>
        </w:rPr>
      </w:pPr>
    </w:p>
    <w:p w14:paraId="67D9674C" w14:textId="4E5A3EC4" w:rsidR="00CD4E2B" w:rsidRDefault="002F2A5A" w:rsidP="00CD4E2B">
      <w:pPr>
        <w:jc w:val="both"/>
        <w:rPr>
          <w:rFonts w:ascii="Times New Roman" w:hAnsi="Times New Roman"/>
          <w:sz w:val="23"/>
          <w:szCs w:val="23"/>
        </w:rPr>
      </w:pPr>
      <w:r w:rsidRPr="00EA28DD">
        <w:rPr>
          <w:rFonts w:ascii="Times New Roman" w:hAnsi="Times New Roman"/>
          <w:sz w:val="23"/>
          <w:szCs w:val="23"/>
        </w:rPr>
        <w:tab/>
      </w:r>
      <w:r w:rsidR="00634AAF" w:rsidRPr="00EA28DD">
        <w:rPr>
          <w:rFonts w:ascii="Times New Roman" w:hAnsi="Times New Roman"/>
          <w:sz w:val="23"/>
          <w:szCs w:val="23"/>
        </w:rPr>
        <w:t xml:space="preserve">Bryan Breaud reported that: (i) Phase III – East Dock Expansion </w:t>
      </w:r>
      <w:r w:rsidR="00696C31" w:rsidRPr="00EA28DD">
        <w:rPr>
          <w:rFonts w:ascii="Times New Roman" w:hAnsi="Times New Roman"/>
          <w:sz w:val="23"/>
          <w:szCs w:val="23"/>
        </w:rPr>
        <w:t>plans</w:t>
      </w:r>
      <w:r w:rsidR="00693F5C" w:rsidRPr="00EA28DD">
        <w:rPr>
          <w:rFonts w:ascii="Times New Roman" w:hAnsi="Times New Roman"/>
          <w:sz w:val="23"/>
          <w:szCs w:val="23"/>
        </w:rPr>
        <w:t xml:space="preserve"> </w:t>
      </w:r>
      <w:r w:rsidR="004D7CEE" w:rsidRPr="00EA28DD">
        <w:rPr>
          <w:rFonts w:ascii="Times New Roman" w:hAnsi="Times New Roman"/>
          <w:sz w:val="23"/>
          <w:szCs w:val="23"/>
        </w:rPr>
        <w:t xml:space="preserve">have been submitted to CPRA for permits; </w:t>
      </w:r>
      <w:r w:rsidR="00634AAF" w:rsidRPr="00EA28DD">
        <w:rPr>
          <w:rFonts w:ascii="Times New Roman" w:hAnsi="Times New Roman"/>
          <w:sz w:val="23"/>
          <w:szCs w:val="23"/>
        </w:rPr>
        <w:t xml:space="preserve">(ii) Phase II – Aggregate loading/unloading areas </w:t>
      </w:r>
      <w:r w:rsidR="004D7CEE" w:rsidRPr="00EA28DD">
        <w:rPr>
          <w:rFonts w:ascii="Times New Roman" w:hAnsi="Times New Roman"/>
          <w:sz w:val="23"/>
          <w:szCs w:val="23"/>
        </w:rPr>
        <w:t xml:space="preserve">punch list has been completed and are in the 45-day lien period.  </w:t>
      </w:r>
      <w:r w:rsidR="002A08D0" w:rsidRPr="00EA28DD">
        <w:rPr>
          <w:rFonts w:ascii="Times New Roman" w:hAnsi="Times New Roman"/>
          <w:sz w:val="23"/>
          <w:szCs w:val="23"/>
        </w:rPr>
        <w:t>He also presente</w:t>
      </w:r>
      <w:r w:rsidR="00A16BFD" w:rsidRPr="00EA28DD">
        <w:rPr>
          <w:rFonts w:ascii="Times New Roman" w:hAnsi="Times New Roman"/>
          <w:sz w:val="23"/>
          <w:szCs w:val="23"/>
        </w:rPr>
        <w:t xml:space="preserve">d Partial Payment Application No. </w:t>
      </w:r>
      <w:r w:rsidR="004D7CEE" w:rsidRPr="00EA28DD">
        <w:rPr>
          <w:rFonts w:ascii="Times New Roman" w:hAnsi="Times New Roman"/>
          <w:sz w:val="23"/>
          <w:szCs w:val="23"/>
        </w:rPr>
        <w:t>3</w:t>
      </w:r>
      <w:r w:rsidR="00A16BFD" w:rsidRPr="00EA28DD">
        <w:rPr>
          <w:rFonts w:ascii="Times New Roman" w:hAnsi="Times New Roman"/>
          <w:sz w:val="23"/>
          <w:szCs w:val="23"/>
        </w:rPr>
        <w:t xml:space="preserve"> in the amount of $</w:t>
      </w:r>
      <w:r w:rsidR="004D7CEE" w:rsidRPr="00EA28DD">
        <w:rPr>
          <w:rFonts w:ascii="Times New Roman" w:hAnsi="Times New Roman"/>
          <w:sz w:val="23"/>
          <w:szCs w:val="23"/>
        </w:rPr>
        <w:t>171</w:t>
      </w:r>
      <w:r w:rsidR="002A08D0" w:rsidRPr="00EA28DD">
        <w:rPr>
          <w:rFonts w:ascii="Times New Roman" w:hAnsi="Times New Roman"/>
          <w:sz w:val="23"/>
          <w:szCs w:val="23"/>
        </w:rPr>
        <w:t>,</w:t>
      </w:r>
      <w:r w:rsidR="004D7CEE" w:rsidRPr="00EA28DD">
        <w:rPr>
          <w:rFonts w:ascii="Times New Roman" w:hAnsi="Times New Roman"/>
          <w:sz w:val="23"/>
          <w:szCs w:val="23"/>
        </w:rPr>
        <w:t>984</w:t>
      </w:r>
      <w:r w:rsidR="002A08D0" w:rsidRPr="00EA28DD">
        <w:rPr>
          <w:rFonts w:ascii="Times New Roman" w:hAnsi="Times New Roman"/>
          <w:sz w:val="23"/>
          <w:szCs w:val="23"/>
        </w:rPr>
        <w:t>.</w:t>
      </w:r>
      <w:r w:rsidR="004D7CEE" w:rsidRPr="00EA28DD">
        <w:rPr>
          <w:rFonts w:ascii="Times New Roman" w:hAnsi="Times New Roman"/>
          <w:sz w:val="23"/>
          <w:szCs w:val="23"/>
        </w:rPr>
        <w:t>79</w:t>
      </w:r>
      <w:r w:rsidR="002A08D0" w:rsidRPr="00EA28DD">
        <w:rPr>
          <w:rFonts w:ascii="Times New Roman" w:hAnsi="Times New Roman"/>
          <w:sz w:val="23"/>
          <w:szCs w:val="23"/>
        </w:rPr>
        <w:t xml:space="preserve">.  Mr. </w:t>
      </w:r>
      <w:r w:rsidR="004D7CEE" w:rsidRPr="00EA28DD">
        <w:rPr>
          <w:rFonts w:ascii="Times New Roman" w:hAnsi="Times New Roman"/>
          <w:sz w:val="23"/>
          <w:szCs w:val="23"/>
        </w:rPr>
        <w:t>Lombardo</w:t>
      </w:r>
      <w:r w:rsidR="00A16BFD" w:rsidRPr="00EA28DD">
        <w:rPr>
          <w:rFonts w:ascii="Times New Roman" w:hAnsi="Times New Roman"/>
          <w:sz w:val="23"/>
          <w:szCs w:val="23"/>
        </w:rPr>
        <w:t xml:space="preserve"> moved to authorize </w:t>
      </w:r>
      <w:r w:rsidR="002A08D0" w:rsidRPr="00EA28DD">
        <w:rPr>
          <w:rFonts w:ascii="Times New Roman" w:hAnsi="Times New Roman"/>
          <w:sz w:val="23"/>
          <w:szCs w:val="23"/>
        </w:rPr>
        <w:t xml:space="preserve">said payment, which was seconded by Mr. Cornes and </w:t>
      </w:r>
      <w:r w:rsidR="00A16BFD" w:rsidRPr="00EA28DD">
        <w:rPr>
          <w:rFonts w:ascii="Times New Roman" w:hAnsi="Times New Roman"/>
          <w:sz w:val="23"/>
          <w:szCs w:val="23"/>
        </w:rPr>
        <w:t xml:space="preserve">carried unanimously.  </w:t>
      </w:r>
      <w:r w:rsidR="0004750B" w:rsidRPr="0004750B">
        <w:rPr>
          <w:rFonts w:ascii="Times New Roman" w:hAnsi="Times New Roman"/>
          <w:sz w:val="23"/>
          <w:szCs w:val="23"/>
        </w:rPr>
        <w:t xml:space="preserve"> </w:t>
      </w:r>
    </w:p>
    <w:p w14:paraId="036DCF32" w14:textId="26B2573B" w:rsidR="00CD4E2B" w:rsidRDefault="00CD4E2B" w:rsidP="00CD4E2B">
      <w:pPr>
        <w:jc w:val="both"/>
        <w:rPr>
          <w:rFonts w:ascii="Times New Roman" w:hAnsi="Times New Roman"/>
          <w:sz w:val="23"/>
          <w:szCs w:val="23"/>
        </w:rPr>
      </w:pPr>
    </w:p>
    <w:p w14:paraId="3B5EE9CB" w14:textId="2F33EB83" w:rsidR="00631079" w:rsidRDefault="00CD4E2B" w:rsidP="00CD4E2B">
      <w:pPr>
        <w:jc w:val="both"/>
        <w:rPr>
          <w:rFonts w:ascii="Times New Roman" w:hAnsi="Times New Roman"/>
          <w:sz w:val="23"/>
          <w:szCs w:val="23"/>
        </w:rPr>
      </w:pPr>
      <w:r>
        <w:rPr>
          <w:rFonts w:ascii="Times New Roman" w:hAnsi="Times New Roman"/>
          <w:sz w:val="23"/>
          <w:szCs w:val="23"/>
        </w:rPr>
        <w:tab/>
      </w:r>
      <w:r w:rsidR="00FA4426">
        <w:rPr>
          <w:rFonts w:ascii="Times New Roman" w:hAnsi="Times New Roman"/>
          <w:sz w:val="23"/>
          <w:szCs w:val="23"/>
        </w:rPr>
        <w:t xml:space="preserve">Gerard Bourgeois presented: (i) </w:t>
      </w:r>
      <w:r w:rsidR="001505A7">
        <w:rPr>
          <w:rFonts w:ascii="Times New Roman" w:hAnsi="Times New Roman"/>
          <w:sz w:val="23"/>
          <w:szCs w:val="23"/>
        </w:rPr>
        <w:t>a</w:t>
      </w:r>
      <w:r w:rsidR="00FA4426">
        <w:rPr>
          <w:rFonts w:ascii="Times New Roman" w:hAnsi="Times New Roman"/>
          <w:sz w:val="23"/>
          <w:szCs w:val="23"/>
        </w:rPr>
        <w:t xml:space="preserve"> resolution authorizing Mr. Wade to enter into an agreement with the </w:t>
      </w:r>
      <w:r w:rsidR="00FA4426">
        <w:rPr>
          <w:rFonts w:ascii="Times New Roman" w:hAnsi="Times New Roman"/>
          <w:sz w:val="23"/>
          <w:szCs w:val="23"/>
        </w:rPr>
        <w:lastRenderedPageBreak/>
        <w:t xml:space="preserve">State of Louisiana, Department of Transportation and Development under the Louisiana Port </w:t>
      </w:r>
      <w:r w:rsidR="008013EE">
        <w:rPr>
          <w:rFonts w:ascii="Times New Roman" w:hAnsi="Times New Roman"/>
          <w:sz w:val="23"/>
          <w:szCs w:val="23"/>
        </w:rPr>
        <w:t>C</w:t>
      </w:r>
      <w:r w:rsidR="00FA4426">
        <w:rPr>
          <w:rFonts w:ascii="Times New Roman" w:hAnsi="Times New Roman"/>
          <w:sz w:val="23"/>
          <w:szCs w:val="23"/>
        </w:rPr>
        <w:t xml:space="preserve">onstruction and Development Priority Program. Mr. </w:t>
      </w:r>
      <w:r w:rsidR="00631079">
        <w:rPr>
          <w:rFonts w:ascii="Times New Roman" w:hAnsi="Times New Roman"/>
          <w:sz w:val="23"/>
          <w:szCs w:val="23"/>
        </w:rPr>
        <w:t>Adams moved to authoriz</w:t>
      </w:r>
      <w:r w:rsidR="008013EE">
        <w:rPr>
          <w:rFonts w:ascii="Times New Roman" w:hAnsi="Times New Roman"/>
          <w:sz w:val="23"/>
          <w:szCs w:val="23"/>
        </w:rPr>
        <w:t>e</w:t>
      </w:r>
      <w:r w:rsidR="00631079">
        <w:rPr>
          <w:rFonts w:ascii="Times New Roman" w:hAnsi="Times New Roman"/>
          <w:sz w:val="23"/>
          <w:szCs w:val="23"/>
        </w:rPr>
        <w:t xml:space="preserve"> said resolution, which was seconded by Mr. Lombardo and carried unanimously.  </w:t>
      </w:r>
    </w:p>
    <w:p w14:paraId="42F29933" w14:textId="77777777" w:rsidR="00631079" w:rsidRDefault="00631079" w:rsidP="00CD4E2B">
      <w:pPr>
        <w:jc w:val="both"/>
        <w:rPr>
          <w:rFonts w:ascii="Times New Roman" w:hAnsi="Times New Roman"/>
          <w:sz w:val="23"/>
          <w:szCs w:val="23"/>
        </w:rPr>
      </w:pPr>
    </w:p>
    <w:p w14:paraId="427E7972" w14:textId="77777777" w:rsidR="00631079" w:rsidRPr="00FA4426" w:rsidRDefault="00631079" w:rsidP="00631079">
      <w:pPr>
        <w:tabs>
          <w:tab w:val="left" w:pos="720"/>
          <w:tab w:val="left" w:pos="4320"/>
        </w:tabs>
        <w:jc w:val="center"/>
        <w:rPr>
          <w:rFonts w:ascii="Times New Roman" w:hAnsi="Times New Roman"/>
          <w:b/>
          <w:sz w:val="22"/>
          <w:szCs w:val="22"/>
          <w:u w:val="single"/>
        </w:rPr>
      </w:pPr>
      <w:r w:rsidRPr="00FA4426">
        <w:rPr>
          <w:rFonts w:ascii="Times New Roman" w:hAnsi="Times New Roman"/>
          <w:b/>
          <w:sz w:val="22"/>
          <w:szCs w:val="22"/>
          <w:u w:val="single"/>
        </w:rPr>
        <w:t>R E S O L U T I O N</w:t>
      </w:r>
    </w:p>
    <w:p w14:paraId="2E6C2F39" w14:textId="075C62DF" w:rsidR="00631079" w:rsidRDefault="00631079" w:rsidP="00CD4E2B">
      <w:pPr>
        <w:jc w:val="both"/>
        <w:rPr>
          <w:rFonts w:ascii="Times New Roman" w:hAnsi="Times New Roman"/>
          <w:sz w:val="23"/>
          <w:szCs w:val="23"/>
        </w:rPr>
      </w:pPr>
    </w:p>
    <w:p w14:paraId="4697236F" w14:textId="77777777" w:rsidR="00631079" w:rsidRPr="00631079" w:rsidRDefault="00631079" w:rsidP="00631079">
      <w:pPr>
        <w:ind w:firstLine="720"/>
        <w:rPr>
          <w:rFonts w:ascii="Times New Roman" w:hAnsi="Times New Roman"/>
          <w:sz w:val="22"/>
          <w:szCs w:val="22"/>
        </w:rPr>
      </w:pPr>
      <w:r w:rsidRPr="00631079">
        <w:rPr>
          <w:rFonts w:ascii="Times New Roman" w:hAnsi="Times New Roman"/>
          <w:sz w:val="22"/>
          <w:szCs w:val="22"/>
        </w:rPr>
        <w:t>A Resolution authorizing the Morgan City Harbor and Terminal District  to enter into an agreement with the State of Louisiana, Department of Transportation and Development under the Louisiana Port Construction and Development Priority Program for assistance in the implementation of a port improvement project; providing for the necessary documentation of the need for the port improvement; and providing for other matters in connection therewith.</w:t>
      </w:r>
    </w:p>
    <w:p w14:paraId="2F373EDA" w14:textId="77777777" w:rsidR="00631079" w:rsidRPr="00631079" w:rsidRDefault="00631079" w:rsidP="00631079">
      <w:pPr>
        <w:rPr>
          <w:rFonts w:ascii="Times New Roman" w:hAnsi="Times New Roman"/>
          <w:sz w:val="22"/>
          <w:szCs w:val="22"/>
        </w:rPr>
      </w:pPr>
    </w:p>
    <w:p w14:paraId="75730FC0" w14:textId="77777777" w:rsidR="00631079" w:rsidRPr="00631079" w:rsidRDefault="00631079" w:rsidP="00631079">
      <w:pPr>
        <w:jc w:val="both"/>
        <w:rPr>
          <w:rFonts w:ascii="Times New Roman" w:hAnsi="Times New Roman"/>
          <w:sz w:val="22"/>
          <w:szCs w:val="22"/>
        </w:rPr>
      </w:pPr>
      <w:r w:rsidRPr="00631079">
        <w:rPr>
          <w:rFonts w:ascii="Times New Roman" w:hAnsi="Times New Roman"/>
          <w:sz w:val="22"/>
          <w:szCs w:val="22"/>
        </w:rPr>
        <w:tab/>
        <w:t>WHEREAS, the Morgan City Harbor and Terminal District has a need for port improvements; and</w:t>
      </w:r>
    </w:p>
    <w:p w14:paraId="5A3041CB" w14:textId="77777777" w:rsidR="00631079" w:rsidRPr="00631079" w:rsidRDefault="00631079" w:rsidP="00631079">
      <w:pPr>
        <w:jc w:val="both"/>
        <w:rPr>
          <w:rFonts w:ascii="Times New Roman" w:hAnsi="Times New Roman"/>
          <w:sz w:val="22"/>
          <w:szCs w:val="22"/>
        </w:rPr>
      </w:pPr>
    </w:p>
    <w:p w14:paraId="0858EB21" w14:textId="77777777" w:rsidR="00631079" w:rsidRPr="00631079" w:rsidRDefault="00631079" w:rsidP="00631079">
      <w:pPr>
        <w:ind w:firstLine="720"/>
        <w:jc w:val="both"/>
        <w:rPr>
          <w:rFonts w:ascii="Times New Roman" w:hAnsi="Times New Roman"/>
          <w:sz w:val="22"/>
          <w:szCs w:val="22"/>
        </w:rPr>
      </w:pPr>
      <w:r w:rsidRPr="00631079">
        <w:rPr>
          <w:rFonts w:ascii="Times New Roman" w:hAnsi="Times New Roman"/>
          <w:sz w:val="22"/>
          <w:szCs w:val="22"/>
        </w:rPr>
        <w:t xml:space="preserve">WHEREAS, the Morgan City Harbor and Terminal District has reviewed the application for </w:t>
      </w:r>
      <w:proofErr w:type="spellStart"/>
      <w:r w:rsidRPr="00631079">
        <w:rPr>
          <w:rFonts w:ascii="Times New Roman" w:hAnsi="Times New Roman"/>
          <w:sz w:val="22"/>
          <w:szCs w:val="22"/>
        </w:rPr>
        <w:t>Youngswood</w:t>
      </w:r>
      <w:proofErr w:type="spellEnd"/>
      <w:r w:rsidRPr="00631079">
        <w:rPr>
          <w:rFonts w:ascii="Times New Roman" w:hAnsi="Times New Roman"/>
          <w:sz w:val="22"/>
          <w:szCs w:val="22"/>
        </w:rPr>
        <w:t xml:space="preserve"> Yard Improvements and agrees with said agreement; and</w:t>
      </w:r>
    </w:p>
    <w:p w14:paraId="5641176B" w14:textId="77777777" w:rsidR="00631079" w:rsidRPr="00631079" w:rsidRDefault="00631079" w:rsidP="00631079">
      <w:pPr>
        <w:ind w:firstLine="720"/>
        <w:jc w:val="both"/>
        <w:rPr>
          <w:rFonts w:ascii="Times New Roman" w:hAnsi="Times New Roman"/>
          <w:sz w:val="22"/>
          <w:szCs w:val="22"/>
        </w:rPr>
      </w:pPr>
    </w:p>
    <w:p w14:paraId="1A2C5A2F" w14:textId="77777777" w:rsidR="00631079" w:rsidRPr="00631079" w:rsidRDefault="00631079" w:rsidP="00631079">
      <w:pPr>
        <w:ind w:firstLine="720"/>
        <w:jc w:val="both"/>
        <w:rPr>
          <w:rFonts w:ascii="Times New Roman" w:hAnsi="Times New Roman"/>
          <w:sz w:val="22"/>
          <w:szCs w:val="22"/>
        </w:rPr>
      </w:pPr>
      <w:r w:rsidRPr="00631079">
        <w:rPr>
          <w:rFonts w:ascii="Times New Roman" w:hAnsi="Times New Roman"/>
          <w:sz w:val="22"/>
          <w:szCs w:val="22"/>
        </w:rPr>
        <w:t>WHEREAS, the Morgan City Harbor and Terminal District has applied for State matching funds pursuant to Chapter 47 of Title 34 of the Louisiana Revised Statues of 1950, as amended, to implement a project to improve its port operation and Morgan City Harbor and Terminal District is fully aware of its obligations under said Statute; and</w:t>
      </w:r>
    </w:p>
    <w:p w14:paraId="328C8FA5" w14:textId="77777777" w:rsidR="00631079" w:rsidRPr="00631079" w:rsidRDefault="00631079" w:rsidP="00631079">
      <w:pPr>
        <w:ind w:firstLine="720"/>
        <w:jc w:val="both"/>
        <w:rPr>
          <w:rFonts w:ascii="Times New Roman" w:hAnsi="Times New Roman"/>
          <w:sz w:val="22"/>
          <w:szCs w:val="22"/>
        </w:rPr>
      </w:pPr>
    </w:p>
    <w:p w14:paraId="556F8D39" w14:textId="77777777" w:rsidR="00631079" w:rsidRPr="00631079" w:rsidRDefault="00631079" w:rsidP="00631079">
      <w:pPr>
        <w:ind w:firstLine="720"/>
        <w:jc w:val="both"/>
        <w:rPr>
          <w:rFonts w:ascii="Times New Roman" w:hAnsi="Times New Roman"/>
          <w:sz w:val="22"/>
          <w:szCs w:val="22"/>
        </w:rPr>
      </w:pPr>
      <w:r w:rsidRPr="00631079">
        <w:rPr>
          <w:rFonts w:ascii="Times New Roman" w:hAnsi="Times New Roman"/>
          <w:sz w:val="22"/>
          <w:szCs w:val="22"/>
        </w:rPr>
        <w:t>WHEREAS, the Morgan City Harbor and Terminal District is a political body duly organized and existing under the laws of the State of Louisiana and is eligible to apply for funds under said Statute; and</w:t>
      </w:r>
    </w:p>
    <w:p w14:paraId="3389AD35" w14:textId="77777777" w:rsidR="00631079" w:rsidRPr="00631079" w:rsidRDefault="00631079" w:rsidP="00631079">
      <w:pPr>
        <w:ind w:firstLine="720"/>
        <w:jc w:val="both"/>
        <w:rPr>
          <w:rFonts w:ascii="Times New Roman" w:hAnsi="Times New Roman"/>
          <w:sz w:val="22"/>
          <w:szCs w:val="22"/>
        </w:rPr>
      </w:pPr>
    </w:p>
    <w:p w14:paraId="43C69A81" w14:textId="77777777" w:rsidR="00631079" w:rsidRPr="00631079" w:rsidRDefault="00631079" w:rsidP="00631079">
      <w:pPr>
        <w:ind w:firstLine="720"/>
        <w:jc w:val="both"/>
        <w:rPr>
          <w:rFonts w:ascii="Times New Roman" w:hAnsi="Times New Roman"/>
          <w:sz w:val="22"/>
          <w:szCs w:val="22"/>
        </w:rPr>
      </w:pPr>
      <w:r w:rsidRPr="00631079">
        <w:rPr>
          <w:rFonts w:ascii="Times New Roman" w:hAnsi="Times New Roman"/>
          <w:sz w:val="22"/>
          <w:szCs w:val="22"/>
        </w:rPr>
        <w:t>WHEREAS, currently, no funds have been made available by the State for construction of the project; and</w:t>
      </w:r>
    </w:p>
    <w:p w14:paraId="35220EF2" w14:textId="77777777" w:rsidR="00631079" w:rsidRPr="00631079" w:rsidRDefault="00631079" w:rsidP="00631079">
      <w:pPr>
        <w:ind w:firstLine="720"/>
        <w:jc w:val="both"/>
        <w:rPr>
          <w:rFonts w:ascii="Times New Roman" w:hAnsi="Times New Roman"/>
          <w:sz w:val="22"/>
          <w:szCs w:val="22"/>
        </w:rPr>
      </w:pPr>
    </w:p>
    <w:p w14:paraId="76A429B6" w14:textId="77777777" w:rsidR="00631079" w:rsidRPr="00631079" w:rsidRDefault="00631079" w:rsidP="00631079">
      <w:pPr>
        <w:ind w:firstLine="720"/>
        <w:jc w:val="both"/>
        <w:rPr>
          <w:rFonts w:ascii="Times New Roman" w:hAnsi="Times New Roman"/>
          <w:sz w:val="22"/>
          <w:szCs w:val="22"/>
        </w:rPr>
      </w:pPr>
      <w:r w:rsidRPr="00631079">
        <w:rPr>
          <w:rFonts w:ascii="Times New Roman" w:hAnsi="Times New Roman"/>
          <w:sz w:val="22"/>
          <w:szCs w:val="22"/>
        </w:rPr>
        <w:t>WHEREAS, the Sponsor desires to utilize its own funds for the construction of this Project and to be reimbursed by the Port Construction and Development Priority Program once funding becomes available, in accordance with R.S. 34:3457.</w:t>
      </w:r>
    </w:p>
    <w:p w14:paraId="12E1161E" w14:textId="77777777" w:rsidR="00631079" w:rsidRPr="00631079" w:rsidRDefault="00631079" w:rsidP="00631079">
      <w:pPr>
        <w:jc w:val="both"/>
        <w:rPr>
          <w:rFonts w:ascii="Times New Roman" w:hAnsi="Times New Roman"/>
          <w:sz w:val="22"/>
          <w:szCs w:val="22"/>
        </w:rPr>
      </w:pPr>
    </w:p>
    <w:p w14:paraId="601A3F0F" w14:textId="77777777" w:rsidR="00631079" w:rsidRPr="00631079" w:rsidRDefault="00631079" w:rsidP="00631079">
      <w:pPr>
        <w:jc w:val="both"/>
        <w:rPr>
          <w:rFonts w:ascii="Times New Roman" w:hAnsi="Times New Roman"/>
          <w:sz w:val="22"/>
          <w:szCs w:val="22"/>
        </w:rPr>
      </w:pPr>
      <w:r w:rsidRPr="00631079">
        <w:rPr>
          <w:rFonts w:ascii="Times New Roman" w:hAnsi="Times New Roman"/>
          <w:sz w:val="22"/>
          <w:szCs w:val="22"/>
        </w:rPr>
        <w:tab/>
        <w:t>NOW, THEREFORE, BE IT RESOLVED by the Morgan City Harbor and Terminal District as follows:</w:t>
      </w:r>
    </w:p>
    <w:p w14:paraId="69F20B32" w14:textId="77777777" w:rsidR="00631079" w:rsidRPr="00631079" w:rsidRDefault="00631079" w:rsidP="00631079">
      <w:pPr>
        <w:jc w:val="both"/>
        <w:rPr>
          <w:rFonts w:ascii="Times New Roman" w:hAnsi="Times New Roman"/>
          <w:sz w:val="22"/>
          <w:szCs w:val="22"/>
        </w:rPr>
      </w:pPr>
    </w:p>
    <w:p w14:paraId="05A47AD3" w14:textId="77777777" w:rsidR="00631079" w:rsidRPr="00631079" w:rsidRDefault="00631079" w:rsidP="00631079">
      <w:pPr>
        <w:ind w:left="720"/>
        <w:jc w:val="both"/>
        <w:rPr>
          <w:rFonts w:ascii="Times New Roman" w:hAnsi="Times New Roman"/>
          <w:sz w:val="22"/>
          <w:szCs w:val="22"/>
        </w:rPr>
      </w:pPr>
      <w:r w:rsidRPr="00631079">
        <w:rPr>
          <w:rFonts w:ascii="Times New Roman" w:hAnsi="Times New Roman"/>
          <w:sz w:val="22"/>
          <w:szCs w:val="22"/>
        </w:rPr>
        <w:t>Section 1.  That Morgan City Harbor and Terminal District acknowledges that an application was submitted to the Louisiana Port Construction and Development Priority Program.</w:t>
      </w:r>
    </w:p>
    <w:p w14:paraId="12089538" w14:textId="77777777" w:rsidR="00631079" w:rsidRPr="00631079" w:rsidRDefault="00631079" w:rsidP="00631079">
      <w:pPr>
        <w:ind w:left="720"/>
        <w:jc w:val="both"/>
        <w:rPr>
          <w:rFonts w:ascii="Times New Roman" w:hAnsi="Times New Roman"/>
          <w:sz w:val="22"/>
          <w:szCs w:val="22"/>
        </w:rPr>
      </w:pPr>
    </w:p>
    <w:p w14:paraId="6E515165" w14:textId="77777777" w:rsidR="00631079" w:rsidRPr="00631079" w:rsidRDefault="00631079" w:rsidP="00631079">
      <w:pPr>
        <w:ind w:left="720"/>
        <w:jc w:val="both"/>
        <w:rPr>
          <w:rFonts w:ascii="Times New Roman" w:hAnsi="Times New Roman"/>
          <w:sz w:val="22"/>
          <w:szCs w:val="22"/>
        </w:rPr>
      </w:pPr>
      <w:r w:rsidRPr="00631079">
        <w:rPr>
          <w:rFonts w:ascii="Times New Roman" w:hAnsi="Times New Roman"/>
          <w:sz w:val="22"/>
          <w:szCs w:val="22"/>
        </w:rPr>
        <w:t>Section 2.  That at the appropriate time and prior to commencement of work on the project Morgan City Harbor and Terminal District agrees to execute a Project Agreement and a Statement of Sponsorship pursuant to the Statute and hereby authorizes and empowers Raymond M. Wade, Executive Director, to enter into and execute said agreement with the Louisiana Department of Transportation and Development.</w:t>
      </w:r>
    </w:p>
    <w:p w14:paraId="40AC778B" w14:textId="77777777" w:rsidR="00631079" w:rsidRPr="00631079" w:rsidRDefault="00631079" w:rsidP="00631079">
      <w:pPr>
        <w:ind w:left="720"/>
        <w:jc w:val="both"/>
        <w:rPr>
          <w:rFonts w:ascii="Times New Roman" w:hAnsi="Times New Roman"/>
          <w:sz w:val="22"/>
          <w:szCs w:val="22"/>
        </w:rPr>
      </w:pPr>
    </w:p>
    <w:p w14:paraId="3372E00C" w14:textId="77777777" w:rsidR="00631079" w:rsidRPr="00631079" w:rsidRDefault="00631079" w:rsidP="00631079">
      <w:pPr>
        <w:ind w:left="720"/>
        <w:jc w:val="both"/>
        <w:rPr>
          <w:rFonts w:ascii="Times New Roman" w:hAnsi="Times New Roman"/>
          <w:sz w:val="22"/>
          <w:szCs w:val="22"/>
        </w:rPr>
      </w:pPr>
      <w:r w:rsidRPr="00631079">
        <w:rPr>
          <w:rFonts w:ascii="Times New Roman" w:hAnsi="Times New Roman"/>
          <w:sz w:val="22"/>
          <w:szCs w:val="22"/>
        </w:rPr>
        <w:t>Section 3.  That Raymond M. Wade, Executive Director, is hereby Authorized Representative for Morgan City Harbor and Terminal District to represent the port with regards to the receipt of funds from the Louisiana Port Construction and Development Priority Program for a port improvement project.</w:t>
      </w:r>
    </w:p>
    <w:p w14:paraId="5909E9F3" w14:textId="77777777" w:rsidR="00631079" w:rsidRPr="00631079" w:rsidRDefault="00631079" w:rsidP="00631079">
      <w:pPr>
        <w:ind w:left="720"/>
        <w:jc w:val="both"/>
        <w:rPr>
          <w:rFonts w:ascii="Times New Roman" w:hAnsi="Times New Roman"/>
          <w:sz w:val="22"/>
          <w:szCs w:val="22"/>
        </w:rPr>
      </w:pPr>
    </w:p>
    <w:p w14:paraId="6C60F4F4" w14:textId="77777777" w:rsidR="00631079" w:rsidRPr="00631079" w:rsidRDefault="00631079" w:rsidP="00631079">
      <w:pPr>
        <w:ind w:left="720"/>
        <w:jc w:val="both"/>
        <w:rPr>
          <w:rFonts w:ascii="Times New Roman" w:hAnsi="Times New Roman"/>
          <w:sz w:val="22"/>
          <w:szCs w:val="22"/>
        </w:rPr>
      </w:pPr>
      <w:r w:rsidRPr="00631079">
        <w:rPr>
          <w:rFonts w:ascii="Times New Roman" w:hAnsi="Times New Roman"/>
          <w:sz w:val="22"/>
          <w:szCs w:val="22"/>
        </w:rPr>
        <w:t>Section 4.  That said Authorized Representative shall have the authority to sign and approve all documents that are necessary under the circumstances to accomplish the above project.</w:t>
      </w:r>
    </w:p>
    <w:p w14:paraId="5EA22123" w14:textId="77777777" w:rsidR="00631079" w:rsidRDefault="00631079" w:rsidP="00631079">
      <w:pPr>
        <w:jc w:val="both"/>
        <w:rPr>
          <w:sz w:val="22"/>
          <w:szCs w:val="22"/>
        </w:rPr>
      </w:pPr>
    </w:p>
    <w:p w14:paraId="41520155" w14:textId="24567082" w:rsidR="005C056F" w:rsidRDefault="00F7501C" w:rsidP="00CD4E2B">
      <w:pPr>
        <w:jc w:val="both"/>
        <w:rPr>
          <w:rFonts w:ascii="Times New Roman" w:hAnsi="Times New Roman"/>
          <w:sz w:val="23"/>
          <w:szCs w:val="23"/>
        </w:rPr>
      </w:pPr>
      <w:r>
        <w:rPr>
          <w:rFonts w:ascii="Times New Roman" w:hAnsi="Times New Roman"/>
          <w:sz w:val="23"/>
          <w:szCs w:val="23"/>
        </w:rPr>
        <w:t xml:space="preserve">Mr. Bourgeois continued: </w:t>
      </w:r>
      <w:r w:rsidR="00631079">
        <w:rPr>
          <w:rFonts w:ascii="Times New Roman" w:hAnsi="Times New Roman"/>
          <w:sz w:val="23"/>
          <w:szCs w:val="23"/>
        </w:rPr>
        <w:t xml:space="preserve">(ii) </w:t>
      </w:r>
      <w:r w:rsidR="001505A7">
        <w:rPr>
          <w:rFonts w:ascii="Times New Roman" w:hAnsi="Times New Roman"/>
          <w:sz w:val="23"/>
          <w:szCs w:val="23"/>
        </w:rPr>
        <w:t xml:space="preserve">engineering agreement between the District and Providence Engineering and Design, LLC for services related to the </w:t>
      </w:r>
      <w:proofErr w:type="spellStart"/>
      <w:r w:rsidR="001505A7">
        <w:rPr>
          <w:rFonts w:ascii="Times New Roman" w:hAnsi="Times New Roman"/>
          <w:sz w:val="23"/>
          <w:szCs w:val="23"/>
        </w:rPr>
        <w:t>Youngswood</w:t>
      </w:r>
      <w:proofErr w:type="spellEnd"/>
      <w:r w:rsidR="001505A7">
        <w:rPr>
          <w:rFonts w:ascii="Times New Roman" w:hAnsi="Times New Roman"/>
          <w:sz w:val="23"/>
          <w:szCs w:val="23"/>
        </w:rPr>
        <w:t xml:space="preserve"> Yard Rehabilitation Project subject to legal review and approval.  Mr. Adams moved to authorize said agreement, which was seconded by Mr. Cornes and carried unanimousl</w:t>
      </w:r>
      <w:r w:rsidR="008013EE">
        <w:rPr>
          <w:rFonts w:ascii="Times New Roman" w:hAnsi="Times New Roman"/>
          <w:sz w:val="23"/>
          <w:szCs w:val="23"/>
        </w:rPr>
        <w:t xml:space="preserve">y; and </w:t>
      </w:r>
      <w:r w:rsidR="00631079">
        <w:rPr>
          <w:rFonts w:ascii="Times New Roman" w:hAnsi="Times New Roman"/>
          <w:sz w:val="23"/>
          <w:szCs w:val="23"/>
        </w:rPr>
        <w:t>(iii)</w:t>
      </w:r>
      <w:r>
        <w:rPr>
          <w:rFonts w:ascii="Times New Roman" w:hAnsi="Times New Roman"/>
          <w:sz w:val="23"/>
          <w:szCs w:val="23"/>
        </w:rPr>
        <w:t xml:space="preserve"> </w:t>
      </w:r>
      <w:r w:rsidR="000A465D">
        <w:rPr>
          <w:rFonts w:ascii="Times New Roman" w:hAnsi="Times New Roman"/>
          <w:sz w:val="23"/>
          <w:szCs w:val="23"/>
        </w:rPr>
        <w:t>that o</w:t>
      </w:r>
      <w:r w:rsidRPr="00F7501C">
        <w:rPr>
          <w:rFonts w:ascii="Times New Roman" w:hAnsi="Times New Roman"/>
          <w:sz w:val="23"/>
          <w:szCs w:val="23"/>
        </w:rPr>
        <w:t>ne of the two outboard motors on the Port’s vessel is blown</w:t>
      </w:r>
      <w:r w:rsidR="000A465D">
        <w:rPr>
          <w:rFonts w:ascii="Times New Roman" w:hAnsi="Times New Roman"/>
          <w:sz w:val="23"/>
          <w:szCs w:val="23"/>
        </w:rPr>
        <w:t xml:space="preserve"> and as both </w:t>
      </w:r>
      <w:r w:rsidRPr="00F7501C">
        <w:rPr>
          <w:rFonts w:ascii="Times New Roman" w:hAnsi="Times New Roman"/>
          <w:sz w:val="23"/>
          <w:szCs w:val="23"/>
        </w:rPr>
        <w:t>engines are 5.5 years old</w:t>
      </w:r>
      <w:r w:rsidR="000A465D">
        <w:rPr>
          <w:rFonts w:ascii="Times New Roman" w:hAnsi="Times New Roman"/>
          <w:sz w:val="23"/>
          <w:szCs w:val="23"/>
        </w:rPr>
        <w:t>, M</w:t>
      </w:r>
      <w:r w:rsidRPr="00F7501C">
        <w:rPr>
          <w:rFonts w:ascii="Times New Roman" w:hAnsi="Times New Roman"/>
          <w:sz w:val="23"/>
          <w:szCs w:val="23"/>
        </w:rPr>
        <w:t xml:space="preserve">ac would like </w:t>
      </w:r>
      <w:r w:rsidR="000A465D">
        <w:rPr>
          <w:rFonts w:ascii="Times New Roman" w:hAnsi="Times New Roman"/>
          <w:sz w:val="23"/>
          <w:szCs w:val="23"/>
        </w:rPr>
        <w:t xml:space="preserve">authority to </w:t>
      </w:r>
      <w:r w:rsidRPr="00F7501C">
        <w:rPr>
          <w:rFonts w:ascii="Times New Roman" w:hAnsi="Times New Roman"/>
          <w:sz w:val="23"/>
          <w:szCs w:val="23"/>
        </w:rPr>
        <w:t>purchase two new Suzuki engines</w:t>
      </w:r>
      <w:r w:rsidR="000A465D">
        <w:rPr>
          <w:rFonts w:ascii="Times New Roman" w:hAnsi="Times New Roman"/>
          <w:sz w:val="23"/>
          <w:szCs w:val="23"/>
        </w:rPr>
        <w:t xml:space="preserve"> and surplus the old engine package with </w:t>
      </w:r>
      <w:r w:rsidRPr="00F7501C">
        <w:rPr>
          <w:rFonts w:ascii="Times New Roman" w:hAnsi="Times New Roman"/>
          <w:sz w:val="23"/>
          <w:szCs w:val="23"/>
        </w:rPr>
        <w:t>authorization to spend up to  $52,000 on purchases</w:t>
      </w:r>
      <w:r w:rsidR="000A465D">
        <w:rPr>
          <w:rFonts w:ascii="Times New Roman" w:hAnsi="Times New Roman"/>
          <w:sz w:val="23"/>
          <w:szCs w:val="23"/>
        </w:rPr>
        <w:t xml:space="preserve"> on State Contract or GSA schedule if approved by Homeland Security.  Mr. Adams requested that not include discussion of surplus of the Barge </w:t>
      </w:r>
      <w:r w:rsidR="000A465D" w:rsidRPr="000840C4">
        <w:rPr>
          <w:rFonts w:ascii="Times New Roman" w:hAnsi="Times New Roman"/>
          <w:i/>
          <w:iCs/>
          <w:sz w:val="23"/>
          <w:szCs w:val="23"/>
        </w:rPr>
        <w:t>John Wayne</w:t>
      </w:r>
      <w:r w:rsidR="000A465D">
        <w:rPr>
          <w:rFonts w:ascii="Times New Roman" w:hAnsi="Times New Roman"/>
          <w:i/>
          <w:iCs/>
          <w:sz w:val="23"/>
          <w:szCs w:val="23"/>
        </w:rPr>
        <w:t xml:space="preserve"> </w:t>
      </w:r>
      <w:r w:rsidR="000A465D">
        <w:rPr>
          <w:rFonts w:ascii="Times New Roman" w:hAnsi="Times New Roman"/>
          <w:sz w:val="23"/>
          <w:szCs w:val="23"/>
        </w:rPr>
        <w:t xml:space="preserve">with the engines.  Ms. Garber moved that Mac be authorized to purchase the engine package as presented and that the following </w:t>
      </w:r>
      <w:r w:rsidR="00631079">
        <w:rPr>
          <w:rFonts w:ascii="Times New Roman" w:hAnsi="Times New Roman"/>
          <w:sz w:val="23"/>
          <w:szCs w:val="23"/>
        </w:rPr>
        <w:t>resolution declaring t</w:t>
      </w:r>
      <w:r w:rsidR="000A465D">
        <w:rPr>
          <w:rFonts w:ascii="Times New Roman" w:hAnsi="Times New Roman"/>
          <w:sz w:val="23"/>
          <w:szCs w:val="23"/>
        </w:rPr>
        <w:t>he t</w:t>
      </w:r>
      <w:r w:rsidR="00631079">
        <w:rPr>
          <w:rFonts w:ascii="Times New Roman" w:hAnsi="Times New Roman"/>
          <w:sz w:val="23"/>
          <w:szCs w:val="23"/>
        </w:rPr>
        <w:t xml:space="preserve">wo (2) 2014 Yamaha outboard motors surplus and </w:t>
      </w:r>
      <w:r w:rsidR="000A465D">
        <w:rPr>
          <w:rFonts w:ascii="Times New Roman" w:hAnsi="Times New Roman"/>
          <w:sz w:val="23"/>
          <w:szCs w:val="23"/>
        </w:rPr>
        <w:t xml:space="preserve">for </w:t>
      </w:r>
      <w:r w:rsidR="005C056F">
        <w:rPr>
          <w:rFonts w:ascii="Times New Roman" w:hAnsi="Times New Roman"/>
          <w:sz w:val="23"/>
          <w:szCs w:val="23"/>
        </w:rPr>
        <w:t xml:space="preserve">sale of the same, </w:t>
      </w:r>
      <w:r w:rsidR="000A465D">
        <w:rPr>
          <w:rFonts w:ascii="Times New Roman" w:hAnsi="Times New Roman"/>
          <w:sz w:val="23"/>
          <w:szCs w:val="23"/>
        </w:rPr>
        <w:t xml:space="preserve">be approved, </w:t>
      </w:r>
      <w:r w:rsidR="005C056F">
        <w:rPr>
          <w:rFonts w:ascii="Times New Roman" w:hAnsi="Times New Roman"/>
          <w:sz w:val="23"/>
          <w:szCs w:val="23"/>
        </w:rPr>
        <w:t xml:space="preserve">which was </w:t>
      </w:r>
      <w:r w:rsidR="00631079">
        <w:rPr>
          <w:rFonts w:ascii="Times New Roman" w:hAnsi="Times New Roman"/>
          <w:sz w:val="23"/>
          <w:szCs w:val="23"/>
        </w:rPr>
        <w:t>seconded by Mr. Cornes and carried unanimously.</w:t>
      </w:r>
      <w:r w:rsidR="008013EE">
        <w:rPr>
          <w:rFonts w:ascii="Times New Roman" w:hAnsi="Times New Roman"/>
          <w:sz w:val="23"/>
          <w:szCs w:val="23"/>
        </w:rPr>
        <w:t xml:space="preserve">  </w:t>
      </w:r>
    </w:p>
    <w:p w14:paraId="5A028EA3" w14:textId="2F26F628" w:rsidR="005C056F" w:rsidRDefault="005C056F" w:rsidP="00CD4E2B">
      <w:pPr>
        <w:jc w:val="both"/>
        <w:rPr>
          <w:rFonts w:ascii="Times New Roman" w:hAnsi="Times New Roman"/>
          <w:sz w:val="23"/>
          <w:szCs w:val="23"/>
        </w:rPr>
      </w:pPr>
    </w:p>
    <w:p w14:paraId="4D6E5080" w14:textId="0D194E92" w:rsidR="005C056F" w:rsidRDefault="005C056F" w:rsidP="005C056F">
      <w:pPr>
        <w:widowControl/>
        <w:jc w:val="center"/>
        <w:rPr>
          <w:rFonts w:ascii="Times New Roman" w:hAnsi="Times New Roman"/>
          <w:b/>
          <w:bCs/>
          <w:color w:val="000000"/>
          <w:sz w:val="22"/>
          <w:szCs w:val="22"/>
          <w:u w:val="single"/>
        </w:rPr>
      </w:pPr>
      <w:r w:rsidRPr="005C056F">
        <w:rPr>
          <w:rFonts w:ascii="Times New Roman" w:hAnsi="Times New Roman"/>
          <w:b/>
          <w:bCs/>
          <w:color w:val="000000"/>
          <w:sz w:val="22"/>
          <w:szCs w:val="22"/>
          <w:u w:val="single"/>
        </w:rPr>
        <w:t>RESOLUTION</w:t>
      </w:r>
    </w:p>
    <w:p w14:paraId="1EE7ECB1" w14:textId="77777777" w:rsidR="005C056F" w:rsidRPr="005C056F" w:rsidRDefault="005C056F" w:rsidP="005C056F">
      <w:pPr>
        <w:widowControl/>
        <w:jc w:val="center"/>
        <w:rPr>
          <w:rFonts w:ascii="Times New Roman" w:hAnsi="Times New Roman"/>
          <w:color w:val="000000"/>
          <w:sz w:val="22"/>
          <w:szCs w:val="22"/>
          <w:u w:val="single"/>
        </w:rPr>
      </w:pPr>
    </w:p>
    <w:p w14:paraId="1C1327C7" w14:textId="28D37BE1" w:rsidR="005C056F" w:rsidRPr="005C056F" w:rsidRDefault="005C056F" w:rsidP="000A465D">
      <w:pPr>
        <w:widowControl/>
        <w:ind w:left="1440"/>
        <w:jc w:val="both"/>
        <w:rPr>
          <w:rFonts w:ascii="Times New Roman" w:hAnsi="Times New Roman"/>
          <w:color w:val="000000"/>
          <w:sz w:val="22"/>
          <w:szCs w:val="22"/>
        </w:rPr>
      </w:pPr>
      <w:r w:rsidRPr="005C056F">
        <w:rPr>
          <w:rFonts w:ascii="Times New Roman" w:hAnsi="Times New Roman"/>
          <w:color w:val="000000"/>
          <w:sz w:val="22"/>
          <w:szCs w:val="22"/>
        </w:rPr>
        <w:t xml:space="preserve">A Resolution declaring two Yamaha 350 Outboards with controls surplus and authorizing the executive director of the District to execute the necessary documents to sell the same </w:t>
      </w:r>
    </w:p>
    <w:p w14:paraId="54E4F3AF" w14:textId="77777777" w:rsidR="005C056F" w:rsidRDefault="005C056F" w:rsidP="000A465D">
      <w:pPr>
        <w:widowControl/>
        <w:ind w:left="720"/>
        <w:jc w:val="both"/>
        <w:rPr>
          <w:rFonts w:ascii="Times New Roman" w:hAnsi="Times New Roman"/>
          <w:color w:val="000000"/>
          <w:sz w:val="22"/>
          <w:szCs w:val="22"/>
        </w:rPr>
      </w:pPr>
    </w:p>
    <w:p w14:paraId="25E9B8A3" w14:textId="7E49DF81" w:rsidR="005C056F" w:rsidRDefault="005C056F" w:rsidP="000A465D">
      <w:pPr>
        <w:widowControl/>
        <w:ind w:left="720" w:firstLine="720"/>
        <w:jc w:val="both"/>
        <w:rPr>
          <w:rFonts w:ascii="Times New Roman" w:hAnsi="Times New Roman"/>
          <w:color w:val="000000"/>
          <w:sz w:val="22"/>
          <w:szCs w:val="22"/>
        </w:rPr>
      </w:pPr>
      <w:r w:rsidRPr="005C056F">
        <w:rPr>
          <w:rFonts w:ascii="Times New Roman" w:hAnsi="Times New Roman"/>
          <w:color w:val="000000"/>
          <w:sz w:val="22"/>
          <w:szCs w:val="22"/>
        </w:rPr>
        <w:t>WHEREAS, the Morgan City Harbor and Terminal District (“District”) has determined that</w:t>
      </w:r>
      <w:r w:rsidR="00730581" w:rsidRPr="00730581">
        <w:rPr>
          <w:rFonts w:ascii="Times New Roman" w:hAnsi="Times New Roman"/>
          <w:color w:val="000000"/>
          <w:sz w:val="22"/>
          <w:szCs w:val="22"/>
        </w:rPr>
        <w:t xml:space="preserve"> it no longer has a need f</w:t>
      </w:r>
      <w:r w:rsidR="00730581">
        <w:rPr>
          <w:rFonts w:ascii="Times New Roman" w:hAnsi="Times New Roman"/>
          <w:color w:val="000000"/>
          <w:sz w:val="22"/>
          <w:szCs w:val="22"/>
        </w:rPr>
        <w:t>or</w:t>
      </w:r>
      <w:r w:rsidRPr="005C056F">
        <w:rPr>
          <w:rFonts w:ascii="Times New Roman" w:hAnsi="Times New Roman"/>
          <w:color w:val="000000"/>
          <w:sz w:val="22"/>
          <w:szCs w:val="22"/>
        </w:rPr>
        <w:t xml:space="preserve"> </w:t>
      </w:r>
      <w:r>
        <w:rPr>
          <w:rFonts w:ascii="Times New Roman" w:hAnsi="Times New Roman"/>
          <w:color w:val="000000"/>
          <w:sz w:val="22"/>
          <w:szCs w:val="22"/>
        </w:rPr>
        <w:t>two (</w:t>
      </w:r>
      <w:r w:rsidRPr="005C056F">
        <w:rPr>
          <w:rFonts w:ascii="Times New Roman" w:hAnsi="Times New Roman"/>
          <w:color w:val="000000"/>
          <w:sz w:val="22"/>
          <w:szCs w:val="22"/>
        </w:rPr>
        <w:t>2</w:t>
      </w:r>
      <w:r>
        <w:rPr>
          <w:rFonts w:ascii="Times New Roman" w:hAnsi="Times New Roman"/>
          <w:color w:val="000000"/>
          <w:sz w:val="22"/>
          <w:szCs w:val="22"/>
        </w:rPr>
        <w:t>)</w:t>
      </w:r>
      <w:r w:rsidRPr="005C056F">
        <w:rPr>
          <w:rFonts w:ascii="Times New Roman" w:hAnsi="Times New Roman"/>
          <w:color w:val="000000"/>
          <w:sz w:val="22"/>
          <w:szCs w:val="22"/>
        </w:rPr>
        <w:t xml:space="preserve"> used Yamaha 350 outboard motors, with wheels, related rigging &amp; control components and 2 stainless wheels (herein “Engine Package”) and would benefit from the sale of the same. </w:t>
      </w:r>
    </w:p>
    <w:p w14:paraId="7CC5CD34" w14:textId="77777777" w:rsidR="005C056F" w:rsidRPr="005C056F" w:rsidRDefault="005C056F" w:rsidP="000A465D">
      <w:pPr>
        <w:widowControl/>
        <w:ind w:left="720" w:firstLine="720"/>
        <w:jc w:val="both"/>
        <w:rPr>
          <w:rFonts w:ascii="Times New Roman" w:hAnsi="Times New Roman"/>
          <w:color w:val="000000"/>
          <w:sz w:val="22"/>
          <w:szCs w:val="22"/>
        </w:rPr>
      </w:pPr>
    </w:p>
    <w:p w14:paraId="31F95DB4" w14:textId="7D53141C" w:rsidR="005C056F" w:rsidRDefault="005C056F" w:rsidP="000A465D">
      <w:pPr>
        <w:widowControl/>
        <w:ind w:left="720" w:firstLine="720"/>
        <w:jc w:val="both"/>
        <w:rPr>
          <w:rFonts w:ascii="Times New Roman" w:hAnsi="Times New Roman"/>
          <w:color w:val="000000"/>
          <w:sz w:val="22"/>
          <w:szCs w:val="22"/>
        </w:rPr>
      </w:pPr>
      <w:r w:rsidRPr="005C056F">
        <w:rPr>
          <w:rFonts w:ascii="Times New Roman" w:hAnsi="Times New Roman"/>
          <w:color w:val="000000"/>
          <w:sz w:val="22"/>
          <w:szCs w:val="22"/>
        </w:rPr>
        <w:t>Accordingly, BE IT RESOLVED, that the Engine Package should be sold as surplus property and that Raymond M. Wade, be authorized and directed on behalf of the District, to advertise the Engine Package for sale to the highest bidder and to execute all necessary paperwork on its behalf for transfer of same.</w:t>
      </w:r>
    </w:p>
    <w:p w14:paraId="125D19AA" w14:textId="6C812871" w:rsidR="005C056F" w:rsidRPr="005C056F" w:rsidRDefault="005C056F" w:rsidP="000A465D">
      <w:pPr>
        <w:widowControl/>
        <w:ind w:left="720" w:firstLine="720"/>
        <w:jc w:val="both"/>
        <w:rPr>
          <w:rFonts w:ascii="Times New Roman" w:hAnsi="Times New Roman"/>
          <w:color w:val="000000"/>
          <w:sz w:val="22"/>
          <w:szCs w:val="22"/>
        </w:rPr>
      </w:pPr>
      <w:r w:rsidRPr="005C056F">
        <w:rPr>
          <w:rFonts w:ascii="Times New Roman" w:hAnsi="Times New Roman"/>
          <w:color w:val="000000"/>
          <w:sz w:val="22"/>
          <w:szCs w:val="22"/>
        </w:rPr>
        <w:t xml:space="preserve"> </w:t>
      </w:r>
    </w:p>
    <w:p w14:paraId="04BE2870" w14:textId="468C9689" w:rsidR="005C056F" w:rsidRPr="005C056F" w:rsidRDefault="005C056F" w:rsidP="000A465D">
      <w:pPr>
        <w:ind w:left="720" w:firstLine="720"/>
        <w:jc w:val="both"/>
        <w:rPr>
          <w:rFonts w:ascii="Times New Roman" w:hAnsi="Times New Roman"/>
          <w:sz w:val="22"/>
          <w:szCs w:val="22"/>
        </w:rPr>
      </w:pPr>
      <w:r w:rsidRPr="005C056F">
        <w:rPr>
          <w:rFonts w:ascii="Times New Roman" w:hAnsi="Times New Roman"/>
          <w:color w:val="000000"/>
          <w:sz w:val="22"/>
          <w:szCs w:val="22"/>
        </w:rPr>
        <w:lastRenderedPageBreak/>
        <w:t>BE IT FURTHER RESOLVED THAT the minimum bid for the Engine Package be set at not less than $13,000.00. Therefore, notice of a proposed sale shall be published at least fifteen days prior to the date of the sale in our official journal. And, the sale shall be made to the person with the highest bid.</w:t>
      </w:r>
    </w:p>
    <w:p w14:paraId="50E0A226" w14:textId="77777777" w:rsidR="005C056F" w:rsidRDefault="005C056F" w:rsidP="00CD4E2B">
      <w:pPr>
        <w:jc w:val="both"/>
        <w:rPr>
          <w:rFonts w:ascii="Times New Roman" w:hAnsi="Times New Roman"/>
          <w:sz w:val="23"/>
          <w:szCs w:val="23"/>
        </w:rPr>
      </w:pPr>
    </w:p>
    <w:p w14:paraId="0EF7C54B" w14:textId="2D009CFD" w:rsidR="00FA4426" w:rsidRDefault="00631079" w:rsidP="00CD4E2B">
      <w:pPr>
        <w:jc w:val="both"/>
        <w:rPr>
          <w:rFonts w:ascii="Times New Roman" w:hAnsi="Times New Roman"/>
          <w:sz w:val="23"/>
          <w:szCs w:val="23"/>
        </w:rPr>
      </w:pPr>
      <w:r>
        <w:rPr>
          <w:rFonts w:ascii="Times New Roman" w:hAnsi="Times New Roman"/>
          <w:sz w:val="23"/>
          <w:szCs w:val="23"/>
        </w:rPr>
        <w:t xml:space="preserve">(iv) </w:t>
      </w:r>
      <w:r w:rsidR="00FA4426">
        <w:rPr>
          <w:rFonts w:ascii="Times New Roman" w:hAnsi="Times New Roman"/>
          <w:sz w:val="23"/>
          <w:szCs w:val="23"/>
        </w:rPr>
        <w:t>a resolution of distinguished service of Representative Sam Jones</w:t>
      </w:r>
      <w:r w:rsidR="000A465D">
        <w:rPr>
          <w:rFonts w:ascii="Times New Roman" w:hAnsi="Times New Roman"/>
          <w:sz w:val="23"/>
          <w:szCs w:val="23"/>
        </w:rPr>
        <w:t xml:space="preserve"> was presented to the Board with unanimous consent</w:t>
      </w:r>
      <w:r w:rsidR="00FA4426">
        <w:rPr>
          <w:rFonts w:ascii="Times New Roman" w:hAnsi="Times New Roman"/>
          <w:sz w:val="23"/>
          <w:szCs w:val="23"/>
        </w:rPr>
        <w:t>, Mr. Adams offer</w:t>
      </w:r>
      <w:r w:rsidR="000A465D">
        <w:rPr>
          <w:rFonts w:ascii="Times New Roman" w:hAnsi="Times New Roman"/>
          <w:sz w:val="23"/>
          <w:szCs w:val="23"/>
        </w:rPr>
        <w:t xml:space="preserve">ed </w:t>
      </w:r>
      <w:r w:rsidR="00FA4426">
        <w:rPr>
          <w:rFonts w:ascii="Times New Roman" w:hAnsi="Times New Roman"/>
          <w:sz w:val="23"/>
          <w:szCs w:val="23"/>
        </w:rPr>
        <w:t xml:space="preserve">the </w:t>
      </w:r>
      <w:r w:rsidR="000A465D">
        <w:rPr>
          <w:rFonts w:ascii="Times New Roman" w:hAnsi="Times New Roman"/>
          <w:sz w:val="23"/>
          <w:szCs w:val="23"/>
        </w:rPr>
        <w:t>resolution which was</w:t>
      </w:r>
      <w:r w:rsidR="000840C4">
        <w:rPr>
          <w:rFonts w:ascii="Times New Roman" w:hAnsi="Times New Roman"/>
          <w:sz w:val="23"/>
          <w:szCs w:val="23"/>
        </w:rPr>
        <w:t xml:space="preserve"> </w:t>
      </w:r>
      <w:r w:rsidR="00FA4426">
        <w:rPr>
          <w:rFonts w:ascii="Times New Roman" w:hAnsi="Times New Roman"/>
          <w:sz w:val="23"/>
          <w:szCs w:val="23"/>
        </w:rPr>
        <w:t>seconded by Mr. Lombardo and carried unanimously.</w:t>
      </w:r>
    </w:p>
    <w:p w14:paraId="72C49018" w14:textId="79D8DFA0" w:rsidR="00FA4426" w:rsidRDefault="00FA4426" w:rsidP="00CD4E2B">
      <w:pPr>
        <w:jc w:val="both"/>
        <w:rPr>
          <w:rFonts w:ascii="Times New Roman" w:hAnsi="Times New Roman"/>
          <w:sz w:val="23"/>
          <w:szCs w:val="23"/>
        </w:rPr>
      </w:pPr>
    </w:p>
    <w:p w14:paraId="1F153FAD" w14:textId="77777777" w:rsidR="00FA4426" w:rsidRPr="00FA4426" w:rsidRDefault="00FA4426" w:rsidP="00FA4426">
      <w:pPr>
        <w:tabs>
          <w:tab w:val="left" w:pos="720"/>
          <w:tab w:val="left" w:pos="4320"/>
        </w:tabs>
        <w:jc w:val="center"/>
        <w:rPr>
          <w:rFonts w:ascii="Times New Roman" w:hAnsi="Times New Roman"/>
          <w:b/>
          <w:sz w:val="22"/>
          <w:szCs w:val="22"/>
          <w:u w:val="single"/>
        </w:rPr>
      </w:pPr>
      <w:r w:rsidRPr="00FA4426">
        <w:rPr>
          <w:rFonts w:ascii="Times New Roman" w:hAnsi="Times New Roman"/>
          <w:b/>
          <w:sz w:val="22"/>
          <w:szCs w:val="22"/>
          <w:u w:val="single"/>
        </w:rPr>
        <w:t>R E S O L U T I O N</w:t>
      </w:r>
    </w:p>
    <w:p w14:paraId="0D3898D5" w14:textId="77777777" w:rsidR="00FA4426" w:rsidRPr="00FA4426" w:rsidRDefault="00FA4426" w:rsidP="00FA4426">
      <w:pPr>
        <w:tabs>
          <w:tab w:val="left" w:pos="720"/>
          <w:tab w:val="left" w:pos="4320"/>
        </w:tabs>
        <w:jc w:val="center"/>
        <w:rPr>
          <w:rFonts w:ascii="Times New Roman" w:hAnsi="Times New Roman"/>
          <w:b/>
          <w:sz w:val="22"/>
          <w:szCs w:val="22"/>
          <w:u w:val="single"/>
        </w:rPr>
      </w:pPr>
    </w:p>
    <w:p w14:paraId="4F4BD3B5" w14:textId="77777777" w:rsidR="00FA4426" w:rsidRPr="00FA4426" w:rsidRDefault="00FA4426" w:rsidP="000A465D">
      <w:pPr>
        <w:tabs>
          <w:tab w:val="left" w:pos="540"/>
          <w:tab w:val="left" w:pos="4320"/>
        </w:tabs>
        <w:ind w:left="1440" w:right="1152"/>
        <w:jc w:val="both"/>
        <w:rPr>
          <w:rFonts w:ascii="Times New Roman" w:hAnsi="Times New Roman"/>
          <w:sz w:val="22"/>
          <w:szCs w:val="22"/>
        </w:rPr>
      </w:pPr>
      <w:r w:rsidRPr="00FA4426">
        <w:rPr>
          <w:rFonts w:ascii="Times New Roman" w:hAnsi="Times New Roman"/>
          <w:sz w:val="22"/>
          <w:szCs w:val="22"/>
        </w:rPr>
        <w:t>A Resolution in recognition of the Distinguished Service of Sam Jones</w:t>
      </w:r>
    </w:p>
    <w:p w14:paraId="2B05A6AA" w14:textId="77777777" w:rsidR="00FA4426" w:rsidRPr="00FA4426" w:rsidRDefault="00FA4426" w:rsidP="000A465D">
      <w:pPr>
        <w:tabs>
          <w:tab w:val="left" w:pos="540"/>
          <w:tab w:val="left" w:pos="4320"/>
        </w:tabs>
        <w:ind w:left="432"/>
        <w:jc w:val="both"/>
        <w:rPr>
          <w:rFonts w:ascii="Times New Roman" w:hAnsi="Times New Roman"/>
          <w:sz w:val="22"/>
          <w:szCs w:val="22"/>
        </w:rPr>
      </w:pPr>
    </w:p>
    <w:p w14:paraId="12D78E6B" w14:textId="77777777" w:rsidR="00FA4426" w:rsidRPr="00FA4426" w:rsidRDefault="00FA4426" w:rsidP="000A465D">
      <w:pPr>
        <w:tabs>
          <w:tab w:val="left" w:pos="540"/>
          <w:tab w:val="left" w:pos="4320"/>
        </w:tabs>
        <w:ind w:left="432"/>
        <w:jc w:val="both"/>
        <w:rPr>
          <w:rFonts w:ascii="Times New Roman" w:hAnsi="Times New Roman"/>
          <w:sz w:val="22"/>
          <w:szCs w:val="22"/>
        </w:rPr>
      </w:pPr>
      <w:r w:rsidRPr="00FA4426">
        <w:rPr>
          <w:rFonts w:ascii="Times New Roman" w:hAnsi="Times New Roman"/>
          <w:sz w:val="22"/>
          <w:szCs w:val="22"/>
        </w:rPr>
        <w:tab/>
        <w:t>WHEREAS, Sam Jones was first elected to District 50 for the Louisiana State House of Representative in 2007 and served through the end of 2019;</w:t>
      </w:r>
    </w:p>
    <w:p w14:paraId="727F5D5C" w14:textId="77777777" w:rsidR="00FA4426" w:rsidRPr="00FA4426" w:rsidRDefault="00FA4426" w:rsidP="000A465D">
      <w:pPr>
        <w:tabs>
          <w:tab w:val="left" w:pos="540"/>
          <w:tab w:val="left" w:pos="4320"/>
        </w:tabs>
        <w:ind w:left="432"/>
        <w:jc w:val="both"/>
        <w:rPr>
          <w:rFonts w:ascii="Times New Roman" w:hAnsi="Times New Roman"/>
          <w:sz w:val="22"/>
          <w:szCs w:val="22"/>
        </w:rPr>
      </w:pPr>
    </w:p>
    <w:p w14:paraId="1B2D7EFF" w14:textId="77777777" w:rsidR="00FA4426" w:rsidRPr="00FA4426" w:rsidRDefault="00FA4426" w:rsidP="000A465D">
      <w:pPr>
        <w:tabs>
          <w:tab w:val="left" w:pos="540"/>
          <w:tab w:val="left" w:pos="4320"/>
        </w:tabs>
        <w:ind w:left="432"/>
        <w:jc w:val="both"/>
        <w:rPr>
          <w:rFonts w:ascii="Times New Roman" w:hAnsi="Times New Roman"/>
          <w:sz w:val="22"/>
          <w:szCs w:val="22"/>
        </w:rPr>
      </w:pPr>
      <w:r w:rsidRPr="00FA4426">
        <w:rPr>
          <w:rFonts w:ascii="Times New Roman" w:hAnsi="Times New Roman"/>
          <w:sz w:val="22"/>
          <w:szCs w:val="22"/>
        </w:rPr>
        <w:tab/>
        <w:t>WHEREAS, during his years of service, he was a member of the Acadiana Delegation, Democratic Caucus, Louisiana Rural Caucus and the following legislative committees Atchafalaya Basin Program Oversight Committee, Natural Resources and Environment, Retirement, and Transportation, Highways, and Public Works all in an effort to assist the citizens of District 50;</w:t>
      </w:r>
    </w:p>
    <w:p w14:paraId="3B6DB7C1" w14:textId="77777777" w:rsidR="00FA4426" w:rsidRPr="00FA4426" w:rsidRDefault="00FA4426" w:rsidP="000A465D">
      <w:pPr>
        <w:tabs>
          <w:tab w:val="left" w:pos="540"/>
          <w:tab w:val="left" w:pos="4320"/>
        </w:tabs>
        <w:ind w:left="432"/>
        <w:jc w:val="both"/>
        <w:rPr>
          <w:rFonts w:ascii="Times New Roman" w:hAnsi="Times New Roman"/>
          <w:sz w:val="22"/>
          <w:szCs w:val="22"/>
        </w:rPr>
      </w:pPr>
    </w:p>
    <w:p w14:paraId="7B2F4D03" w14:textId="77777777" w:rsidR="00FA4426" w:rsidRPr="00FA4426" w:rsidRDefault="00FA4426" w:rsidP="000A465D">
      <w:pPr>
        <w:tabs>
          <w:tab w:val="left" w:pos="540"/>
          <w:tab w:val="left" w:pos="4320"/>
        </w:tabs>
        <w:ind w:left="432"/>
        <w:jc w:val="both"/>
        <w:rPr>
          <w:rFonts w:ascii="Times New Roman" w:hAnsi="Times New Roman"/>
          <w:sz w:val="22"/>
          <w:szCs w:val="22"/>
        </w:rPr>
      </w:pPr>
      <w:r w:rsidRPr="00FA4426">
        <w:rPr>
          <w:rFonts w:ascii="Times New Roman" w:hAnsi="Times New Roman"/>
          <w:sz w:val="22"/>
          <w:szCs w:val="22"/>
        </w:rPr>
        <w:tab/>
        <w:t xml:space="preserve">WHEREAS, the Morgan City Harbor and Terminal District is </w:t>
      </w:r>
      <w:proofErr w:type="spellStart"/>
      <w:r w:rsidRPr="00FA4426">
        <w:rPr>
          <w:rFonts w:ascii="Times New Roman" w:hAnsi="Times New Roman"/>
          <w:sz w:val="22"/>
          <w:szCs w:val="22"/>
        </w:rPr>
        <w:t>particulalry</w:t>
      </w:r>
      <w:proofErr w:type="spellEnd"/>
      <w:r w:rsidRPr="00FA4426">
        <w:rPr>
          <w:rFonts w:ascii="Times New Roman" w:hAnsi="Times New Roman"/>
          <w:sz w:val="22"/>
          <w:szCs w:val="22"/>
        </w:rPr>
        <w:t xml:space="preserve"> appreciative for the continued support of Sam Jones in its efforts to construct the Governmental Operations and Emergency Center and in its efforts to maintain Coast Guard presence in Morgan City;</w:t>
      </w:r>
    </w:p>
    <w:p w14:paraId="60AA6D7D" w14:textId="77777777" w:rsidR="00FA4426" w:rsidRPr="00FA4426" w:rsidRDefault="00FA4426" w:rsidP="000A465D">
      <w:pPr>
        <w:tabs>
          <w:tab w:val="left" w:pos="540"/>
          <w:tab w:val="left" w:pos="4320"/>
        </w:tabs>
        <w:ind w:left="432"/>
        <w:jc w:val="both"/>
        <w:rPr>
          <w:rFonts w:ascii="Times New Roman" w:hAnsi="Times New Roman"/>
          <w:sz w:val="22"/>
          <w:szCs w:val="22"/>
        </w:rPr>
      </w:pPr>
    </w:p>
    <w:p w14:paraId="053748ED" w14:textId="77777777" w:rsidR="00FA4426" w:rsidRPr="00FA4426" w:rsidRDefault="00FA4426" w:rsidP="000A465D">
      <w:pPr>
        <w:tabs>
          <w:tab w:val="left" w:pos="540"/>
          <w:tab w:val="left" w:pos="4320"/>
        </w:tabs>
        <w:ind w:left="432"/>
        <w:jc w:val="both"/>
        <w:rPr>
          <w:rFonts w:ascii="Times New Roman" w:hAnsi="Times New Roman"/>
          <w:sz w:val="22"/>
          <w:szCs w:val="22"/>
        </w:rPr>
      </w:pPr>
      <w:r w:rsidRPr="00FA4426">
        <w:rPr>
          <w:rFonts w:ascii="Times New Roman" w:hAnsi="Times New Roman"/>
          <w:sz w:val="22"/>
          <w:szCs w:val="22"/>
        </w:rPr>
        <w:tab/>
        <w:t xml:space="preserve">WHEREAS, the Board of the Morgan City Harbor and Terminal District recognize Sam Jones for his tireless service and representation of the residents of District 50.   </w:t>
      </w:r>
    </w:p>
    <w:p w14:paraId="34F570E2" w14:textId="77777777" w:rsidR="00FA4426" w:rsidRPr="00FA4426" w:rsidRDefault="00FA4426" w:rsidP="000A465D">
      <w:pPr>
        <w:tabs>
          <w:tab w:val="left" w:pos="540"/>
          <w:tab w:val="left" w:pos="4320"/>
        </w:tabs>
        <w:ind w:left="432"/>
        <w:jc w:val="both"/>
        <w:rPr>
          <w:rFonts w:ascii="Times New Roman" w:hAnsi="Times New Roman"/>
          <w:sz w:val="22"/>
          <w:szCs w:val="22"/>
        </w:rPr>
      </w:pPr>
    </w:p>
    <w:p w14:paraId="46F85E33" w14:textId="7688D648" w:rsidR="00FA4426" w:rsidRDefault="00FA4426" w:rsidP="000A465D">
      <w:pPr>
        <w:tabs>
          <w:tab w:val="left" w:pos="540"/>
          <w:tab w:val="left" w:pos="4320"/>
        </w:tabs>
        <w:ind w:left="432"/>
        <w:jc w:val="both"/>
        <w:rPr>
          <w:rFonts w:ascii="Times New Roman" w:hAnsi="Times New Roman"/>
          <w:sz w:val="22"/>
          <w:szCs w:val="22"/>
        </w:rPr>
      </w:pPr>
      <w:r w:rsidRPr="00FA4426">
        <w:rPr>
          <w:rFonts w:ascii="Times New Roman" w:hAnsi="Times New Roman"/>
          <w:sz w:val="22"/>
          <w:szCs w:val="22"/>
        </w:rPr>
        <w:tab/>
        <w:t xml:space="preserve">NOW, THEREFORE, BE IT RESOLVED by the Morgan City Harbor &amp; Terminal District, that it does formally acknowledge and extends its sincere gratitude and heartfelt appreciation to Sam Jones for his many years of dedicated service to the residents of District 50, and in particular for his assistance to the Morgan City Harbor and Terminal District.    </w:t>
      </w:r>
    </w:p>
    <w:p w14:paraId="7A918C67" w14:textId="3CC43C30" w:rsidR="008013EE" w:rsidRDefault="008013EE" w:rsidP="00FA4426">
      <w:pPr>
        <w:tabs>
          <w:tab w:val="left" w:pos="540"/>
          <w:tab w:val="left" w:pos="4320"/>
        </w:tabs>
        <w:jc w:val="both"/>
        <w:rPr>
          <w:rFonts w:ascii="Times New Roman" w:hAnsi="Times New Roman"/>
          <w:sz w:val="22"/>
          <w:szCs w:val="22"/>
        </w:rPr>
      </w:pPr>
    </w:p>
    <w:p w14:paraId="1D17BBD2" w14:textId="77777777" w:rsidR="008013EE" w:rsidRDefault="008013EE" w:rsidP="008013EE">
      <w:pPr>
        <w:tabs>
          <w:tab w:val="left" w:pos="540"/>
          <w:tab w:val="left" w:pos="4320"/>
        </w:tabs>
        <w:jc w:val="both"/>
        <w:rPr>
          <w:rFonts w:ascii="Times New Roman" w:hAnsi="Times New Roman"/>
          <w:sz w:val="23"/>
          <w:szCs w:val="23"/>
        </w:rPr>
      </w:pPr>
      <w:r>
        <w:rPr>
          <w:rFonts w:ascii="Times New Roman" w:hAnsi="Times New Roman"/>
          <w:sz w:val="23"/>
          <w:szCs w:val="23"/>
        </w:rPr>
        <w:tab/>
      </w:r>
      <w:r w:rsidRPr="008013EE">
        <w:rPr>
          <w:rFonts w:ascii="Times New Roman" w:hAnsi="Times New Roman"/>
          <w:sz w:val="23"/>
          <w:szCs w:val="23"/>
        </w:rPr>
        <w:t>Mr. Bourgeois also reported that he is awaiting a response from Crosby to our counteroffer.</w:t>
      </w:r>
    </w:p>
    <w:p w14:paraId="6B345845" w14:textId="77777777" w:rsidR="008013EE" w:rsidRDefault="008013EE" w:rsidP="008013EE">
      <w:pPr>
        <w:tabs>
          <w:tab w:val="left" w:pos="540"/>
          <w:tab w:val="left" w:pos="4320"/>
        </w:tabs>
        <w:jc w:val="both"/>
        <w:rPr>
          <w:rFonts w:ascii="Times New Roman" w:hAnsi="Times New Roman"/>
          <w:sz w:val="23"/>
          <w:szCs w:val="23"/>
        </w:rPr>
      </w:pPr>
    </w:p>
    <w:p w14:paraId="24C0D791" w14:textId="2922C40F" w:rsidR="001505A7" w:rsidRDefault="008013EE" w:rsidP="008013EE">
      <w:pPr>
        <w:tabs>
          <w:tab w:val="left" w:pos="540"/>
          <w:tab w:val="left" w:pos="4320"/>
        </w:tabs>
        <w:jc w:val="both"/>
        <w:rPr>
          <w:rFonts w:ascii="Times New Roman" w:hAnsi="Times New Roman"/>
          <w:sz w:val="23"/>
          <w:szCs w:val="23"/>
        </w:rPr>
      </w:pPr>
      <w:r>
        <w:rPr>
          <w:rFonts w:ascii="Times New Roman" w:hAnsi="Times New Roman"/>
          <w:sz w:val="23"/>
          <w:szCs w:val="23"/>
        </w:rPr>
        <w:tab/>
      </w:r>
      <w:r w:rsidR="001505A7" w:rsidRPr="008013EE">
        <w:rPr>
          <w:rFonts w:ascii="Times New Roman" w:hAnsi="Times New Roman"/>
          <w:sz w:val="23"/>
          <w:szCs w:val="23"/>
        </w:rPr>
        <w:t>Cindy Cutrera reported that: (</w:t>
      </w:r>
      <w:proofErr w:type="spellStart"/>
      <w:r w:rsidR="001505A7" w:rsidRPr="008013EE">
        <w:rPr>
          <w:rFonts w:ascii="Times New Roman" w:hAnsi="Times New Roman"/>
          <w:sz w:val="23"/>
          <w:szCs w:val="23"/>
        </w:rPr>
        <w:t>i</w:t>
      </w:r>
      <w:proofErr w:type="spellEnd"/>
      <w:r w:rsidR="001505A7" w:rsidRPr="008013EE">
        <w:rPr>
          <w:rFonts w:ascii="Times New Roman" w:hAnsi="Times New Roman"/>
          <w:sz w:val="23"/>
          <w:szCs w:val="23"/>
        </w:rPr>
        <w:t xml:space="preserve">) we prepared several items this month, including letters </w:t>
      </w:r>
      <w:r w:rsidRPr="008013EE">
        <w:rPr>
          <w:rFonts w:ascii="Times New Roman" w:hAnsi="Times New Roman"/>
          <w:sz w:val="23"/>
          <w:szCs w:val="23"/>
        </w:rPr>
        <w:t>for</w:t>
      </w:r>
      <w:r w:rsidR="001505A7" w:rsidRPr="008013EE">
        <w:rPr>
          <w:rFonts w:ascii="Times New Roman" w:hAnsi="Times New Roman"/>
          <w:sz w:val="23"/>
          <w:szCs w:val="23"/>
        </w:rPr>
        <w:t xml:space="preserve"> Charles Brittingham to deliver</w:t>
      </w:r>
      <w:r w:rsidRPr="008013EE">
        <w:rPr>
          <w:rFonts w:ascii="Times New Roman" w:hAnsi="Times New Roman"/>
          <w:sz w:val="23"/>
          <w:szCs w:val="23"/>
        </w:rPr>
        <w:t xml:space="preserve"> to General </w:t>
      </w:r>
      <w:proofErr w:type="spellStart"/>
      <w:r w:rsidRPr="008013EE">
        <w:rPr>
          <w:rFonts w:ascii="Times New Roman" w:hAnsi="Times New Roman"/>
          <w:sz w:val="23"/>
          <w:szCs w:val="23"/>
        </w:rPr>
        <w:t>Semonite</w:t>
      </w:r>
      <w:proofErr w:type="spellEnd"/>
      <w:r w:rsidRPr="008013EE">
        <w:rPr>
          <w:rFonts w:ascii="Times New Roman" w:hAnsi="Times New Roman"/>
          <w:sz w:val="23"/>
          <w:szCs w:val="23"/>
        </w:rPr>
        <w:t xml:space="preserve"> and RD James</w:t>
      </w:r>
      <w:r w:rsidR="001505A7" w:rsidRPr="008013EE">
        <w:rPr>
          <w:rFonts w:ascii="Times New Roman" w:hAnsi="Times New Roman"/>
          <w:sz w:val="23"/>
          <w:szCs w:val="23"/>
        </w:rPr>
        <w:t>, the annual detailed report to commissioners and stakeholders, and comments on the CPRA annual plan. (ii) Mac attended the St. Mary Parish, Morgan City and Berwick council meetings and g</w:t>
      </w:r>
      <w:r w:rsidRPr="008013EE">
        <w:rPr>
          <w:rFonts w:ascii="Times New Roman" w:hAnsi="Times New Roman"/>
          <w:sz w:val="23"/>
          <w:szCs w:val="23"/>
        </w:rPr>
        <w:t>ave</w:t>
      </w:r>
      <w:r w:rsidR="001505A7" w:rsidRPr="008013EE">
        <w:rPr>
          <w:rFonts w:ascii="Times New Roman" w:hAnsi="Times New Roman"/>
          <w:sz w:val="23"/>
          <w:szCs w:val="23"/>
        </w:rPr>
        <w:t xml:space="preserve"> an update on the Port.  </w:t>
      </w:r>
      <w:r w:rsidRPr="008013EE">
        <w:rPr>
          <w:rFonts w:ascii="Times New Roman" w:hAnsi="Times New Roman"/>
          <w:sz w:val="23"/>
          <w:szCs w:val="23"/>
        </w:rPr>
        <w:t xml:space="preserve">Parish </w:t>
      </w:r>
      <w:r w:rsidR="001505A7" w:rsidRPr="008013EE">
        <w:rPr>
          <w:rFonts w:ascii="Times New Roman" w:hAnsi="Times New Roman"/>
          <w:sz w:val="23"/>
          <w:szCs w:val="23"/>
        </w:rPr>
        <w:t xml:space="preserve">Councilman Ramsey </w:t>
      </w:r>
      <w:r w:rsidRPr="008013EE">
        <w:rPr>
          <w:rFonts w:ascii="Times New Roman" w:hAnsi="Times New Roman"/>
          <w:sz w:val="23"/>
          <w:szCs w:val="23"/>
        </w:rPr>
        <w:t xml:space="preserve">then </w:t>
      </w:r>
      <w:r w:rsidR="001505A7" w:rsidRPr="008013EE">
        <w:rPr>
          <w:rFonts w:ascii="Times New Roman" w:hAnsi="Times New Roman"/>
          <w:sz w:val="23"/>
          <w:szCs w:val="23"/>
        </w:rPr>
        <w:t>came and visited with Mac, took a tour of the Port facilities and requested that the entire parish council do the same</w:t>
      </w:r>
      <w:r w:rsidRPr="008013EE">
        <w:rPr>
          <w:rFonts w:ascii="Times New Roman" w:hAnsi="Times New Roman"/>
          <w:sz w:val="23"/>
          <w:szCs w:val="23"/>
        </w:rPr>
        <w:t>;</w:t>
      </w:r>
      <w:r w:rsidR="001505A7" w:rsidRPr="008013EE">
        <w:rPr>
          <w:rFonts w:ascii="Times New Roman" w:hAnsi="Times New Roman"/>
          <w:sz w:val="23"/>
          <w:szCs w:val="23"/>
        </w:rPr>
        <w:t xml:space="preserve">  (iii) </w:t>
      </w:r>
      <w:r w:rsidRPr="008013EE">
        <w:rPr>
          <w:rFonts w:ascii="Times New Roman" w:hAnsi="Times New Roman"/>
          <w:sz w:val="23"/>
          <w:szCs w:val="23"/>
        </w:rPr>
        <w:t xml:space="preserve">we worked with St. Mary </w:t>
      </w:r>
      <w:r w:rsidR="000A465D">
        <w:rPr>
          <w:rFonts w:ascii="Times New Roman" w:hAnsi="Times New Roman"/>
          <w:sz w:val="23"/>
          <w:szCs w:val="23"/>
        </w:rPr>
        <w:t>P</w:t>
      </w:r>
      <w:r w:rsidRPr="008013EE">
        <w:rPr>
          <w:rFonts w:ascii="Times New Roman" w:hAnsi="Times New Roman"/>
          <w:sz w:val="23"/>
          <w:szCs w:val="23"/>
        </w:rPr>
        <w:t>arish on an article that went into the FDI Alliance magazine, which provided a link to the video about the Port and the Parish.</w:t>
      </w:r>
      <w:r>
        <w:rPr>
          <w:rFonts w:ascii="Times New Roman" w:hAnsi="Times New Roman"/>
          <w:sz w:val="23"/>
          <w:szCs w:val="23"/>
          <w:highlight w:val="yellow"/>
        </w:rPr>
        <w:t xml:space="preserve">  </w:t>
      </w:r>
    </w:p>
    <w:p w14:paraId="280B0CAA" w14:textId="151A990A" w:rsidR="00FA4426" w:rsidRDefault="00FA4426" w:rsidP="00CD4E2B">
      <w:pPr>
        <w:jc w:val="both"/>
        <w:rPr>
          <w:rFonts w:ascii="Times New Roman" w:hAnsi="Times New Roman"/>
          <w:sz w:val="23"/>
          <w:szCs w:val="23"/>
        </w:rPr>
      </w:pPr>
    </w:p>
    <w:p w14:paraId="22C93067" w14:textId="67A9D804" w:rsidR="00CD4E2B" w:rsidRDefault="00CD4E2B" w:rsidP="00FA4426">
      <w:pPr>
        <w:ind w:firstLine="720"/>
        <w:jc w:val="both"/>
        <w:rPr>
          <w:rFonts w:ascii="Times New Roman" w:hAnsi="Times New Roman"/>
          <w:sz w:val="23"/>
          <w:szCs w:val="23"/>
        </w:rPr>
      </w:pPr>
      <w:r>
        <w:rPr>
          <w:rFonts w:ascii="Times New Roman" w:hAnsi="Times New Roman"/>
          <w:sz w:val="23"/>
          <w:szCs w:val="23"/>
        </w:rPr>
        <w:t xml:space="preserve">Mr. </w:t>
      </w:r>
      <w:proofErr w:type="spellStart"/>
      <w:r>
        <w:rPr>
          <w:rFonts w:ascii="Times New Roman" w:hAnsi="Times New Roman"/>
          <w:sz w:val="23"/>
          <w:szCs w:val="23"/>
        </w:rPr>
        <w:t>Tamporella</w:t>
      </w:r>
      <w:proofErr w:type="spellEnd"/>
      <w:r>
        <w:rPr>
          <w:rFonts w:ascii="Times New Roman" w:hAnsi="Times New Roman"/>
          <w:sz w:val="23"/>
          <w:szCs w:val="23"/>
        </w:rPr>
        <w:t xml:space="preserve"> invited members of the Board to the API meeting to welcome Murphy Oil to the area.  Mr. Adams reiterated the invitation, offering for commissioners to be his guest at the meeting.</w:t>
      </w:r>
    </w:p>
    <w:p w14:paraId="280FAD6E" w14:textId="77777777" w:rsidR="00CD4E2B" w:rsidRPr="00CD4E2B" w:rsidRDefault="00CD4E2B" w:rsidP="00CD4E2B">
      <w:pPr>
        <w:jc w:val="both"/>
        <w:rPr>
          <w:rFonts w:ascii="Times New Roman" w:hAnsi="Times New Roman"/>
          <w:sz w:val="23"/>
          <w:szCs w:val="23"/>
        </w:rPr>
      </w:pPr>
    </w:p>
    <w:p w14:paraId="0B3D642E" w14:textId="329263A6" w:rsidR="001A1524" w:rsidRDefault="0004750B" w:rsidP="0004750B">
      <w:pPr>
        <w:pStyle w:val="BodyText"/>
        <w:rPr>
          <w:rFonts w:ascii="Times New Roman" w:hAnsi="Times New Roman"/>
          <w:sz w:val="23"/>
          <w:szCs w:val="23"/>
        </w:rPr>
      </w:pPr>
      <w:r>
        <w:rPr>
          <w:rFonts w:ascii="Times New Roman" w:hAnsi="Times New Roman"/>
          <w:sz w:val="23"/>
          <w:szCs w:val="23"/>
          <w:lang w:val="en-US"/>
        </w:rPr>
        <w:tab/>
      </w:r>
      <w:r w:rsidR="007F1844">
        <w:rPr>
          <w:rFonts w:ascii="Times New Roman" w:hAnsi="Times New Roman"/>
          <w:sz w:val="23"/>
          <w:szCs w:val="23"/>
          <w:lang w:val="en-US"/>
        </w:rPr>
        <w:t xml:space="preserve">With </w:t>
      </w:r>
      <w:r w:rsidR="00603361" w:rsidRPr="00DE4F12">
        <w:rPr>
          <w:rFonts w:ascii="Times New Roman" w:hAnsi="Times New Roman"/>
          <w:sz w:val="23"/>
          <w:szCs w:val="23"/>
        </w:rPr>
        <w:t>no further business to come before the Board, the meeting was adjourned.</w:t>
      </w:r>
    </w:p>
    <w:p w14:paraId="0D1640D6" w14:textId="77777777" w:rsidR="00693F5C" w:rsidRDefault="00693F5C" w:rsidP="0004750B">
      <w:pPr>
        <w:pStyle w:val="BodyText"/>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54CCDE55" w:rsidR="00403F2D" w:rsidRDefault="00403F2D" w:rsidP="00A66DCB">
      <w:pPr>
        <w:spacing w:line="268" w:lineRule="auto"/>
        <w:ind w:firstLine="720"/>
        <w:jc w:val="both"/>
        <w:rPr>
          <w:rFonts w:ascii="Times New Roman" w:hAnsi="Times New Roman"/>
        </w:rPr>
      </w:pPr>
    </w:p>
    <w:p w14:paraId="527A4D34" w14:textId="77777777" w:rsidR="002B0649" w:rsidRDefault="002B0649"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39257E">
      <w:pgSz w:w="12240" w:h="20160" w:code="5"/>
      <w:pgMar w:top="1008" w:right="1008" w:bottom="1008" w:left="1008"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9B2C7" w14:textId="77777777" w:rsidR="00574050" w:rsidRDefault="00574050" w:rsidP="00F242F3">
      <w:r>
        <w:separator/>
      </w:r>
    </w:p>
  </w:endnote>
  <w:endnote w:type="continuationSeparator" w:id="0">
    <w:p w14:paraId="2C116857" w14:textId="77777777" w:rsidR="00574050" w:rsidRDefault="00574050"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46325" w14:textId="77777777" w:rsidR="00574050" w:rsidRDefault="00574050" w:rsidP="00F242F3">
      <w:r>
        <w:separator/>
      </w:r>
    </w:p>
  </w:footnote>
  <w:footnote w:type="continuationSeparator" w:id="0">
    <w:p w14:paraId="4D42E6ED" w14:textId="77777777" w:rsidR="00574050" w:rsidRDefault="00574050"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058A"/>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26426"/>
    <w:rsid w:val="00027975"/>
    <w:rsid w:val="00030BF9"/>
    <w:rsid w:val="00031609"/>
    <w:rsid w:val="000318D0"/>
    <w:rsid w:val="00033903"/>
    <w:rsid w:val="000340F5"/>
    <w:rsid w:val="00035095"/>
    <w:rsid w:val="00035303"/>
    <w:rsid w:val="000358FC"/>
    <w:rsid w:val="000362C6"/>
    <w:rsid w:val="00036A79"/>
    <w:rsid w:val="00037C98"/>
    <w:rsid w:val="00041A67"/>
    <w:rsid w:val="00041E4F"/>
    <w:rsid w:val="00041FC4"/>
    <w:rsid w:val="00042CB5"/>
    <w:rsid w:val="0004310B"/>
    <w:rsid w:val="000431CC"/>
    <w:rsid w:val="00043B12"/>
    <w:rsid w:val="000444BA"/>
    <w:rsid w:val="0004458E"/>
    <w:rsid w:val="00045AEA"/>
    <w:rsid w:val="000465F2"/>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0C4"/>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65D"/>
    <w:rsid w:val="000A47FE"/>
    <w:rsid w:val="000A55BD"/>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98D"/>
    <w:rsid w:val="000B5B56"/>
    <w:rsid w:val="000B7E8B"/>
    <w:rsid w:val="000C0235"/>
    <w:rsid w:val="000C0A20"/>
    <w:rsid w:val="000C1840"/>
    <w:rsid w:val="000C194E"/>
    <w:rsid w:val="000C1B4D"/>
    <w:rsid w:val="000C1BC4"/>
    <w:rsid w:val="000C26E2"/>
    <w:rsid w:val="000C33B0"/>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5A7"/>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234"/>
    <w:rsid w:val="00160A9D"/>
    <w:rsid w:val="00160C80"/>
    <w:rsid w:val="00162B5B"/>
    <w:rsid w:val="00162D8A"/>
    <w:rsid w:val="00163042"/>
    <w:rsid w:val="00163327"/>
    <w:rsid w:val="001636E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803"/>
    <w:rsid w:val="001D6CBE"/>
    <w:rsid w:val="001D753B"/>
    <w:rsid w:val="001E0237"/>
    <w:rsid w:val="001E086B"/>
    <w:rsid w:val="001E0B6A"/>
    <w:rsid w:val="001E132B"/>
    <w:rsid w:val="001E147E"/>
    <w:rsid w:val="001E1500"/>
    <w:rsid w:val="001E233F"/>
    <w:rsid w:val="001E2374"/>
    <w:rsid w:val="001E2CF9"/>
    <w:rsid w:val="001E3DEE"/>
    <w:rsid w:val="001E429B"/>
    <w:rsid w:val="001E453C"/>
    <w:rsid w:val="001E46DD"/>
    <w:rsid w:val="001E481A"/>
    <w:rsid w:val="001E4C8A"/>
    <w:rsid w:val="001E4D03"/>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2C2"/>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7E4"/>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8D0"/>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A5A"/>
    <w:rsid w:val="002F2D62"/>
    <w:rsid w:val="002F31D7"/>
    <w:rsid w:val="002F33B0"/>
    <w:rsid w:val="002F3A98"/>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1"/>
    <w:rsid w:val="00305015"/>
    <w:rsid w:val="003063CB"/>
    <w:rsid w:val="00306C5E"/>
    <w:rsid w:val="00306CE4"/>
    <w:rsid w:val="00307682"/>
    <w:rsid w:val="003078A3"/>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ECE"/>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8A2"/>
    <w:rsid w:val="00336D5B"/>
    <w:rsid w:val="00337487"/>
    <w:rsid w:val="0033794F"/>
    <w:rsid w:val="00337C0F"/>
    <w:rsid w:val="0034054D"/>
    <w:rsid w:val="00340D48"/>
    <w:rsid w:val="0034148E"/>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A96"/>
    <w:rsid w:val="00382AFA"/>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110D"/>
    <w:rsid w:val="0039153C"/>
    <w:rsid w:val="0039195F"/>
    <w:rsid w:val="0039257E"/>
    <w:rsid w:val="00392826"/>
    <w:rsid w:val="003931FA"/>
    <w:rsid w:val="0039360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1ECA"/>
    <w:rsid w:val="003F2F99"/>
    <w:rsid w:val="003F3097"/>
    <w:rsid w:val="003F3E33"/>
    <w:rsid w:val="003F3F64"/>
    <w:rsid w:val="003F5CD8"/>
    <w:rsid w:val="003F649E"/>
    <w:rsid w:val="003F6D84"/>
    <w:rsid w:val="003F71AA"/>
    <w:rsid w:val="004004C7"/>
    <w:rsid w:val="00400D14"/>
    <w:rsid w:val="00400D23"/>
    <w:rsid w:val="00401E3D"/>
    <w:rsid w:val="00401F90"/>
    <w:rsid w:val="00402A1F"/>
    <w:rsid w:val="00402D18"/>
    <w:rsid w:val="0040387A"/>
    <w:rsid w:val="00403AD2"/>
    <w:rsid w:val="00403F2D"/>
    <w:rsid w:val="0040480B"/>
    <w:rsid w:val="004058CD"/>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4D"/>
    <w:rsid w:val="0045719B"/>
    <w:rsid w:val="0045768E"/>
    <w:rsid w:val="004578DC"/>
    <w:rsid w:val="00460D67"/>
    <w:rsid w:val="0046150E"/>
    <w:rsid w:val="00462155"/>
    <w:rsid w:val="00462243"/>
    <w:rsid w:val="00462748"/>
    <w:rsid w:val="0046288C"/>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1244"/>
    <w:rsid w:val="00481927"/>
    <w:rsid w:val="00481C7A"/>
    <w:rsid w:val="00482573"/>
    <w:rsid w:val="004839E8"/>
    <w:rsid w:val="0048451E"/>
    <w:rsid w:val="00484E5F"/>
    <w:rsid w:val="0048530A"/>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F6D"/>
    <w:rsid w:val="00495301"/>
    <w:rsid w:val="00495390"/>
    <w:rsid w:val="004964B6"/>
    <w:rsid w:val="0049662E"/>
    <w:rsid w:val="0049707F"/>
    <w:rsid w:val="004A002B"/>
    <w:rsid w:val="004A0189"/>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1CA"/>
    <w:rsid w:val="004C2491"/>
    <w:rsid w:val="004C321B"/>
    <w:rsid w:val="004C3E15"/>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3BD"/>
    <w:rsid w:val="004D5717"/>
    <w:rsid w:val="004D5741"/>
    <w:rsid w:val="004D59B6"/>
    <w:rsid w:val="004D6521"/>
    <w:rsid w:val="004D6FA1"/>
    <w:rsid w:val="004D7CEE"/>
    <w:rsid w:val="004D7D0E"/>
    <w:rsid w:val="004D7E17"/>
    <w:rsid w:val="004E04B5"/>
    <w:rsid w:val="004E06F9"/>
    <w:rsid w:val="004E0801"/>
    <w:rsid w:val="004E0C1E"/>
    <w:rsid w:val="004E11CB"/>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925"/>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03C5"/>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84C"/>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EF5"/>
    <w:rsid w:val="005A6F3B"/>
    <w:rsid w:val="005A756C"/>
    <w:rsid w:val="005A7757"/>
    <w:rsid w:val="005A7B21"/>
    <w:rsid w:val="005A7B26"/>
    <w:rsid w:val="005B04A0"/>
    <w:rsid w:val="005B0B1F"/>
    <w:rsid w:val="005B0CEE"/>
    <w:rsid w:val="005B127B"/>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7C9"/>
    <w:rsid w:val="005B580A"/>
    <w:rsid w:val="005B5EEA"/>
    <w:rsid w:val="005B612A"/>
    <w:rsid w:val="005B74D1"/>
    <w:rsid w:val="005C0008"/>
    <w:rsid w:val="005C056F"/>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31B5"/>
    <w:rsid w:val="00624305"/>
    <w:rsid w:val="00625312"/>
    <w:rsid w:val="00625455"/>
    <w:rsid w:val="00625925"/>
    <w:rsid w:val="00626909"/>
    <w:rsid w:val="006274DF"/>
    <w:rsid w:val="00627812"/>
    <w:rsid w:val="006279E1"/>
    <w:rsid w:val="00627E6E"/>
    <w:rsid w:val="006304EA"/>
    <w:rsid w:val="00630696"/>
    <w:rsid w:val="00630E4C"/>
    <w:rsid w:val="00630FD9"/>
    <w:rsid w:val="00631001"/>
    <w:rsid w:val="00631079"/>
    <w:rsid w:val="00631A26"/>
    <w:rsid w:val="00631B65"/>
    <w:rsid w:val="00631C19"/>
    <w:rsid w:val="00631F74"/>
    <w:rsid w:val="006323FF"/>
    <w:rsid w:val="006328A4"/>
    <w:rsid w:val="00632F6C"/>
    <w:rsid w:val="0063393A"/>
    <w:rsid w:val="00633A6E"/>
    <w:rsid w:val="00633F15"/>
    <w:rsid w:val="00634396"/>
    <w:rsid w:val="00634619"/>
    <w:rsid w:val="00634AAF"/>
    <w:rsid w:val="00634B24"/>
    <w:rsid w:val="006355A9"/>
    <w:rsid w:val="0063583A"/>
    <w:rsid w:val="00635EE7"/>
    <w:rsid w:val="00636554"/>
    <w:rsid w:val="00636AB0"/>
    <w:rsid w:val="006371CD"/>
    <w:rsid w:val="006373FE"/>
    <w:rsid w:val="00637671"/>
    <w:rsid w:val="00640C29"/>
    <w:rsid w:val="00640F86"/>
    <w:rsid w:val="0064142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3F5C"/>
    <w:rsid w:val="00694E59"/>
    <w:rsid w:val="00695475"/>
    <w:rsid w:val="006954CD"/>
    <w:rsid w:val="006961DA"/>
    <w:rsid w:val="00696885"/>
    <w:rsid w:val="00696C31"/>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441"/>
    <w:rsid w:val="006C0557"/>
    <w:rsid w:val="006C09E6"/>
    <w:rsid w:val="006C0AA5"/>
    <w:rsid w:val="006C23CD"/>
    <w:rsid w:val="006C2CCF"/>
    <w:rsid w:val="006C2E4D"/>
    <w:rsid w:val="006C364B"/>
    <w:rsid w:val="006C36D4"/>
    <w:rsid w:val="006C3A0D"/>
    <w:rsid w:val="006C3B6D"/>
    <w:rsid w:val="006C48D5"/>
    <w:rsid w:val="006C646D"/>
    <w:rsid w:val="006C6744"/>
    <w:rsid w:val="006C6A28"/>
    <w:rsid w:val="006C6DB5"/>
    <w:rsid w:val="006C7AA2"/>
    <w:rsid w:val="006D1BEF"/>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48C"/>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B7B"/>
    <w:rsid w:val="00765CC5"/>
    <w:rsid w:val="00766A09"/>
    <w:rsid w:val="00767D5B"/>
    <w:rsid w:val="007702DF"/>
    <w:rsid w:val="00770AF9"/>
    <w:rsid w:val="007720D0"/>
    <w:rsid w:val="0077257F"/>
    <w:rsid w:val="0077315D"/>
    <w:rsid w:val="00774C07"/>
    <w:rsid w:val="00774D0A"/>
    <w:rsid w:val="00774EAE"/>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1844"/>
    <w:rsid w:val="007F20B9"/>
    <w:rsid w:val="007F21E8"/>
    <w:rsid w:val="007F32BC"/>
    <w:rsid w:val="007F33F6"/>
    <w:rsid w:val="007F39DE"/>
    <w:rsid w:val="007F3AD8"/>
    <w:rsid w:val="007F4245"/>
    <w:rsid w:val="007F5860"/>
    <w:rsid w:val="007F588D"/>
    <w:rsid w:val="007F6154"/>
    <w:rsid w:val="007F6878"/>
    <w:rsid w:val="007F6B24"/>
    <w:rsid w:val="007F7510"/>
    <w:rsid w:val="008002DF"/>
    <w:rsid w:val="008004AB"/>
    <w:rsid w:val="00800D02"/>
    <w:rsid w:val="0080122F"/>
    <w:rsid w:val="008013EE"/>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BDF"/>
    <w:rsid w:val="00806E00"/>
    <w:rsid w:val="0080731D"/>
    <w:rsid w:val="00807964"/>
    <w:rsid w:val="00807BB1"/>
    <w:rsid w:val="00810B01"/>
    <w:rsid w:val="00810BBF"/>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1FF2"/>
    <w:rsid w:val="0083231E"/>
    <w:rsid w:val="008325B7"/>
    <w:rsid w:val="00832699"/>
    <w:rsid w:val="0083273C"/>
    <w:rsid w:val="0083295B"/>
    <w:rsid w:val="008329B8"/>
    <w:rsid w:val="00832E80"/>
    <w:rsid w:val="00833064"/>
    <w:rsid w:val="008332A4"/>
    <w:rsid w:val="008335CD"/>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11"/>
    <w:rsid w:val="00845764"/>
    <w:rsid w:val="008468FE"/>
    <w:rsid w:val="00846C82"/>
    <w:rsid w:val="0084753F"/>
    <w:rsid w:val="008475F4"/>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A53"/>
    <w:rsid w:val="00882D83"/>
    <w:rsid w:val="00885301"/>
    <w:rsid w:val="00885DC5"/>
    <w:rsid w:val="008869C8"/>
    <w:rsid w:val="00887147"/>
    <w:rsid w:val="00887489"/>
    <w:rsid w:val="00887C2A"/>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6C2D"/>
    <w:rsid w:val="0089767A"/>
    <w:rsid w:val="00897AE5"/>
    <w:rsid w:val="008A0190"/>
    <w:rsid w:val="008A0296"/>
    <w:rsid w:val="008A07B1"/>
    <w:rsid w:val="008A10FE"/>
    <w:rsid w:val="008A1CB1"/>
    <w:rsid w:val="008A2E55"/>
    <w:rsid w:val="008A31C0"/>
    <w:rsid w:val="008A3F6F"/>
    <w:rsid w:val="008A4ACA"/>
    <w:rsid w:val="008A5161"/>
    <w:rsid w:val="008A5661"/>
    <w:rsid w:val="008A5E90"/>
    <w:rsid w:val="008A67CA"/>
    <w:rsid w:val="008A7490"/>
    <w:rsid w:val="008A74CD"/>
    <w:rsid w:val="008A7853"/>
    <w:rsid w:val="008B0549"/>
    <w:rsid w:val="008B247E"/>
    <w:rsid w:val="008B2A50"/>
    <w:rsid w:val="008B2DAA"/>
    <w:rsid w:val="008B3305"/>
    <w:rsid w:val="008B4A5C"/>
    <w:rsid w:val="008B4AD9"/>
    <w:rsid w:val="008B51E7"/>
    <w:rsid w:val="008B52D4"/>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D00F1"/>
    <w:rsid w:val="008D0977"/>
    <w:rsid w:val="008D0997"/>
    <w:rsid w:val="008D0E95"/>
    <w:rsid w:val="008D0F92"/>
    <w:rsid w:val="008D19C0"/>
    <w:rsid w:val="008D2007"/>
    <w:rsid w:val="008D219F"/>
    <w:rsid w:val="008D2821"/>
    <w:rsid w:val="008D2C96"/>
    <w:rsid w:val="008D4C7F"/>
    <w:rsid w:val="008D516F"/>
    <w:rsid w:val="008D6494"/>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1DC9"/>
    <w:rsid w:val="008F24E8"/>
    <w:rsid w:val="008F2A4F"/>
    <w:rsid w:val="008F2B02"/>
    <w:rsid w:val="008F32AE"/>
    <w:rsid w:val="008F3809"/>
    <w:rsid w:val="008F418E"/>
    <w:rsid w:val="008F4683"/>
    <w:rsid w:val="008F49BF"/>
    <w:rsid w:val="008F4BB4"/>
    <w:rsid w:val="008F4C64"/>
    <w:rsid w:val="008F4FAC"/>
    <w:rsid w:val="008F5C42"/>
    <w:rsid w:val="008F6133"/>
    <w:rsid w:val="008F6DAB"/>
    <w:rsid w:val="0090010F"/>
    <w:rsid w:val="009001DC"/>
    <w:rsid w:val="009005A4"/>
    <w:rsid w:val="00900A54"/>
    <w:rsid w:val="00900D6C"/>
    <w:rsid w:val="00901080"/>
    <w:rsid w:val="0090118A"/>
    <w:rsid w:val="0090186B"/>
    <w:rsid w:val="00901E35"/>
    <w:rsid w:val="00902290"/>
    <w:rsid w:val="0090252B"/>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98B"/>
    <w:rsid w:val="00970A0B"/>
    <w:rsid w:val="00971991"/>
    <w:rsid w:val="009723F6"/>
    <w:rsid w:val="009727E9"/>
    <w:rsid w:val="00973AA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EF0"/>
    <w:rsid w:val="00986114"/>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2CD"/>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6BFD"/>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1361"/>
    <w:rsid w:val="00A716AF"/>
    <w:rsid w:val="00A71B6A"/>
    <w:rsid w:val="00A727AC"/>
    <w:rsid w:val="00A7295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21DD"/>
    <w:rsid w:val="00AB32C5"/>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CD0"/>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22CE"/>
    <w:rsid w:val="00AF23EB"/>
    <w:rsid w:val="00AF25E3"/>
    <w:rsid w:val="00AF28E2"/>
    <w:rsid w:val="00AF2B36"/>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3C7"/>
    <w:rsid w:val="00B40589"/>
    <w:rsid w:val="00B41CB7"/>
    <w:rsid w:val="00B42F77"/>
    <w:rsid w:val="00B437FD"/>
    <w:rsid w:val="00B43910"/>
    <w:rsid w:val="00B4399B"/>
    <w:rsid w:val="00B43AB5"/>
    <w:rsid w:val="00B43F11"/>
    <w:rsid w:val="00B4445D"/>
    <w:rsid w:val="00B44D65"/>
    <w:rsid w:val="00B44F6C"/>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987"/>
    <w:rsid w:val="00B62E7D"/>
    <w:rsid w:val="00B631B9"/>
    <w:rsid w:val="00B63235"/>
    <w:rsid w:val="00B654F7"/>
    <w:rsid w:val="00B6556F"/>
    <w:rsid w:val="00B663AC"/>
    <w:rsid w:val="00B66820"/>
    <w:rsid w:val="00B66C88"/>
    <w:rsid w:val="00B67084"/>
    <w:rsid w:val="00B704DF"/>
    <w:rsid w:val="00B70837"/>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1A5C"/>
    <w:rsid w:val="00B8217A"/>
    <w:rsid w:val="00B821C3"/>
    <w:rsid w:val="00B82BB4"/>
    <w:rsid w:val="00B83B84"/>
    <w:rsid w:val="00B842B4"/>
    <w:rsid w:val="00B85795"/>
    <w:rsid w:val="00B85ADF"/>
    <w:rsid w:val="00B86113"/>
    <w:rsid w:val="00B86236"/>
    <w:rsid w:val="00B86404"/>
    <w:rsid w:val="00B86ACE"/>
    <w:rsid w:val="00B86DF7"/>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BDE"/>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210C"/>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1D2A"/>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AA1"/>
    <w:rsid w:val="00C75D72"/>
    <w:rsid w:val="00C76C46"/>
    <w:rsid w:val="00C771AF"/>
    <w:rsid w:val="00C77D2E"/>
    <w:rsid w:val="00C80A49"/>
    <w:rsid w:val="00C80B7F"/>
    <w:rsid w:val="00C80C0A"/>
    <w:rsid w:val="00C8153B"/>
    <w:rsid w:val="00C8298A"/>
    <w:rsid w:val="00C82ECC"/>
    <w:rsid w:val="00C8347C"/>
    <w:rsid w:val="00C844ED"/>
    <w:rsid w:val="00C8532B"/>
    <w:rsid w:val="00C85726"/>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0D6"/>
    <w:rsid w:val="00CA2550"/>
    <w:rsid w:val="00CA25F0"/>
    <w:rsid w:val="00CA2789"/>
    <w:rsid w:val="00CA2DCC"/>
    <w:rsid w:val="00CA3906"/>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0F"/>
    <w:rsid w:val="00CC0666"/>
    <w:rsid w:val="00CC086E"/>
    <w:rsid w:val="00CC09ED"/>
    <w:rsid w:val="00CC0F4F"/>
    <w:rsid w:val="00CC0F87"/>
    <w:rsid w:val="00CC1131"/>
    <w:rsid w:val="00CC1D7C"/>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2DC7"/>
    <w:rsid w:val="00CD396D"/>
    <w:rsid w:val="00CD404C"/>
    <w:rsid w:val="00CD430F"/>
    <w:rsid w:val="00CD44D2"/>
    <w:rsid w:val="00CD495B"/>
    <w:rsid w:val="00CD4E2B"/>
    <w:rsid w:val="00CD525F"/>
    <w:rsid w:val="00CD5385"/>
    <w:rsid w:val="00CD5610"/>
    <w:rsid w:val="00CD670A"/>
    <w:rsid w:val="00CD6A4C"/>
    <w:rsid w:val="00CD6EC9"/>
    <w:rsid w:val="00CD75D7"/>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70F2"/>
    <w:rsid w:val="00D77188"/>
    <w:rsid w:val="00D77CF5"/>
    <w:rsid w:val="00D8071A"/>
    <w:rsid w:val="00D8159B"/>
    <w:rsid w:val="00D81727"/>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B7CFD"/>
    <w:rsid w:val="00DC0140"/>
    <w:rsid w:val="00DC09AD"/>
    <w:rsid w:val="00DC13D9"/>
    <w:rsid w:val="00DC177B"/>
    <w:rsid w:val="00DC199E"/>
    <w:rsid w:val="00DC2116"/>
    <w:rsid w:val="00DC28FE"/>
    <w:rsid w:val="00DC2C36"/>
    <w:rsid w:val="00DC2D21"/>
    <w:rsid w:val="00DC3F4B"/>
    <w:rsid w:val="00DC4071"/>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5F30"/>
    <w:rsid w:val="00DD6B66"/>
    <w:rsid w:val="00DD6C63"/>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403A"/>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4A42"/>
    <w:rsid w:val="00E653F0"/>
    <w:rsid w:val="00E6547E"/>
    <w:rsid w:val="00E66310"/>
    <w:rsid w:val="00E66A7A"/>
    <w:rsid w:val="00E670BC"/>
    <w:rsid w:val="00E67F6E"/>
    <w:rsid w:val="00E702DA"/>
    <w:rsid w:val="00E7053B"/>
    <w:rsid w:val="00E70E2B"/>
    <w:rsid w:val="00E7178D"/>
    <w:rsid w:val="00E72819"/>
    <w:rsid w:val="00E72CF1"/>
    <w:rsid w:val="00E738AC"/>
    <w:rsid w:val="00E73C63"/>
    <w:rsid w:val="00E75FAF"/>
    <w:rsid w:val="00E76412"/>
    <w:rsid w:val="00E76669"/>
    <w:rsid w:val="00E7718E"/>
    <w:rsid w:val="00E77C32"/>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3964"/>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972"/>
    <w:rsid w:val="00F65E49"/>
    <w:rsid w:val="00F66890"/>
    <w:rsid w:val="00F66E5E"/>
    <w:rsid w:val="00F67C60"/>
    <w:rsid w:val="00F67E6D"/>
    <w:rsid w:val="00F705BC"/>
    <w:rsid w:val="00F70DDF"/>
    <w:rsid w:val="00F71764"/>
    <w:rsid w:val="00F71FDF"/>
    <w:rsid w:val="00F726FC"/>
    <w:rsid w:val="00F72D72"/>
    <w:rsid w:val="00F72FAB"/>
    <w:rsid w:val="00F73601"/>
    <w:rsid w:val="00F7360D"/>
    <w:rsid w:val="00F7501C"/>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307"/>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2526"/>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5222"/>
    <w:rsid w:val="00FB6299"/>
    <w:rsid w:val="00FB6B05"/>
    <w:rsid w:val="00FB7463"/>
    <w:rsid w:val="00FB765E"/>
    <w:rsid w:val="00FB7A8C"/>
    <w:rsid w:val="00FB7CCE"/>
    <w:rsid w:val="00FC07E3"/>
    <w:rsid w:val="00FC10C2"/>
    <w:rsid w:val="00FC13EF"/>
    <w:rsid w:val="00FC2D34"/>
    <w:rsid w:val="00FC2E54"/>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7B8"/>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0A0C-92A0-477A-9AF3-BA59FE58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2020-03-06T17:37:00Z</dcterms:created>
  <dcterms:modified xsi:type="dcterms:W3CDTF">2020-03-06T17:37:00Z</dcterms:modified>
</cp:coreProperties>
</file>