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008E0DA0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40007A">
        <w:rPr>
          <w:sz w:val="22"/>
          <w:szCs w:val="22"/>
        </w:rPr>
        <w:t>June 10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3F8B13C0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40007A">
        <w:rPr>
          <w:sz w:val="22"/>
          <w:szCs w:val="22"/>
        </w:rPr>
        <w:t>May 13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0E55158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40007A">
        <w:rPr>
          <w:sz w:val="22"/>
          <w:szCs w:val="22"/>
        </w:rPr>
        <w:t>May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3EB04258" w:rsidR="002A262C" w:rsidRDefault="00DD5694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7785BE2" w14:textId="7CA5378B" w:rsidR="004A4675" w:rsidRDefault="00224DE4" w:rsidP="0040007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5B27C0" w:rsidRPr="00094D38">
        <w:rPr>
          <w:sz w:val="22"/>
          <w:szCs w:val="22"/>
        </w:rPr>
        <w:t>.</w:t>
      </w:r>
      <w:r w:rsidRPr="00224DE4">
        <w:rPr>
          <w:sz w:val="22"/>
          <w:szCs w:val="22"/>
        </w:rPr>
        <w:tab/>
      </w:r>
      <w:r w:rsidR="0040007A">
        <w:rPr>
          <w:sz w:val="22"/>
          <w:szCs w:val="22"/>
        </w:rPr>
        <w:t>Discussion and any action on audit engagement services and Statewide Agreed Upon Procedures (SAUP)</w:t>
      </w:r>
    </w:p>
    <w:p w14:paraId="716425D8" w14:textId="77777777" w:rsidR="0040007A" w:rsidRDefault="0040007A" w:rsidP="0040007A">
      <w:pPr>
        <w:ind w:left="1440" w:hanging="720"/>
        <w:rPr>
          <w:b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3660609C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to VTS room</w:t>
      </w:r>
      <w:r w:rsidR="00C60145">
        <w:rPr>
          <w:sz w:val="22"/>
          <w:szCs w:val="22"/>
        </w:rPr>
        <w:t>, including</w:t>
      </w:r>
      <w:r w:rsidR="00C60145" w:rsidRPr="00224DE4">
        <w:rPr>
          <w:sz w:val="22"/>
          <w:szCs w:val="22"/>
        </w:rPr>
        <w:t xml:space="preserve"> </w:t>
      </w:r>
      <w:r w:rsidR="00C60145">
        <w:rPr>
          <w:sz w:val="22"/>
          <w:szCs w:val="22"/>
        </w:rPr>
        <w:t xml:space="preserve">Application for Partial Payment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739F8ED7" w:rsidR="008E7FEA" w:rsidRDefault="008E7FEA" w:rsidP="00D2454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877125">
        <w:rPr>
          <w:sz w:val="22"/>
          <w:szCs w:val="22"/>
        </w:rPr>
        <w:t>, including</w:t>
      </w:r>
      <w:r w:rsidR="00224DE4" w:rsidRPr="00224DE4">
        <w:rPr>
          <w:sz w:val="22"/>
          <w:szCs w:val="22"/>
        </w:rPr>
        <w:t xml:space="preserve"> </w:t>
      </w:r>
      <w:r w:rsidR="00D24549">
        <w:rPr>
          <w:sz w:val="22"/>
          <w:szCs w:val="22"/>
        </w:rPr>
        <w:t>Application for Partial Payment No. 2 and S</w:t>
      </w:r>
      <w:r w:rsidR="009B696A">
        <w:rPr>
          <w:sz w:val="22"/>
          <w:szCs w:val="22"/>
        </w:rPr>
        <w:t xml:space="preserve">ubstantial </w:t>
      </w:r>
      <w:r w:rsidR="00D24549">
        <w:rPr>
          <w:sz w:val="22"/>
          <w:szCs w:val="22"/>
        </w:rPr>
        <w:t>Completion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8B75" w14:textId="77777777" w:rsidR="00F239F5" w:rsidRDefault="00F239F5">
      <w:r>
        <w:separator/>
      </w:r>
    </w:p>
  </w:endnote>
  <w:endnote w:type="continuationSeparator" w:id="0">
    <w:p w14:paraId="4FCB817C" w14:textId="77777777" w:rsidR="00F239F5" w:rsidRDefault="00F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917B" w14:textId="77777777" w:rsidR="00F239F5" w:rsidRDefault="00F239F5">
      <w:r>
        <w:separator/>
      </w:r>
    </w:p>
  </w:footnote>
  <w:footnote w:type="continuationSeparator" w:id="0">
    <w:p w14:paraId="61762EDA" w14:textId="77777777" w:rsidR="00F239F5" w:rsidRDefault="00F2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6BD-B377-46C7-B316-0AB53DE6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2019-06-07T14:00:00Z</dcterms:created>
  <dcterms:modified xsi:type="dcterms:W3CDTF">2019-06-07T14:00:00Z</dcterms:modified>
</cp:coreProperties>
</file>